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C1" w:rsidRPr="005E4BBE" w:rsidRDefault="00FB18C1" w:rsidP="00FB18C1">
      <w:pPr>
        <w:pStyle w:val="NormalWeb"/>
        <w:spacing w:before="0" w:beforeAutospacing="0" w:after="0" w:afterAutospacing="0"/>
        <w:jc w:val="both"/>
        <w:rPr>
          <w:rFonts w:asciiTheme="minorHAnsi" w:hAnsiTheme="minorHAnsi" w:cstheme="minorHAnsi"/>
          <w:b/>
        </w:rPr>
      </w:pPr>
      <w:r w:rsidRPr="005E4BBE">
        <w:rPr>
          <w:rFonts w:asciiTheme="minorHAnsi" w:hAnsiTheme="minorHAnsi" w:cstheme="minorHAnsi"/>
          <w:b/>
        </w:rPr>
        <w:t>GİRİŞ</w:t>
      </w:r>
    </w:p>
    <w:p w:rsidR="00FB18C1" w:rsidRDefault="00FB18C1" w:rsidP="00FB18C1">
      <w:pPr>
        <w:pStyle w:val="NormalWeb"/>
        <w:spacing w:before="0" w:beforeAutospacing="0" w:after="0" w:afterAutospacing="0"/>
        <w:jc w:val="both"/>
        <w:rPr>
          <w:rStyle w:val="Gl"/>
          <w:rFonts w:asciiTheme="minorHAnsi" w:hAnsiTheme="minorHAnsi" w:cstheme="minorHAnsi"/>
          <w:b w:val="0"/>
          <w:u w:val="single"/>
        </w:rPr>
      </w:pPr>
      <w:r w:rsidRPr="005E4BBE">
        <w:rPr>
          <w:rStyle w:val="Gl"/>
          <w:rFonts w:asciiTheme="minorHAnsi" w:hAnsiTheme="minorHAnsi" w:cstheme="minorHAnsi"/>
          <w:b w:val="0"/>
          <w:u w:val="single"/>
        </w:rPr>
        <w:t>SORUN</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Birçok öğrenci o küçük yaşlarına küçücük bedenlerine bakmadan gelecekle ilgili kaygılar yaşamaktadır. Hatta bu kaygılar ailelerimizin de katkılarıyla saplantılara dönüşmektedir. Başarı </w:t>
      </w:r>
      <w:proofErr w:type="spellStart"/>
      <w:r w:rsidRPr="007B3323">
        <w:rPr>
          <w:rFonts w:asciiTheme="minorHAnsi" w:hAnsiTheme="minorHAnsi" w:cstheme="minorHAnsi"/>
        </w:rPr>
        <w:t>başarı</w:t>
      </w:r>
      <w:proofErr w:type="spellEnd"/>
      <w:r w:rsidRPr="007B3323">
        <w:rPr>
          <w:rFonts w:asciiTheme="minorHAnsi" w:hAnsiTheme="minorHAnsi" w:cstheme="minorHAnsi"/>
        </w:rPr>
        <w:t xml:space="preserve"> </w:t>
      </w:r>
      <w:proofErr w:type="spellStart"/>
      <w:r w:rsidRPr="007B3323">
        <w:rPr>
          <w:rFonts w:asciiTheme="minorHAnsi" w:hAnsiTheme="minorHAnsi" w:cstheme="minorHAnsi"/>
        </w:rPr>
        <w:t>başarı</w:t>
      </w:r>
      <w:proofErr w:type="spellEnd"/>
      <w:r>
        <w:rPr>
          <w:rFonts w:asciiTheme="minorHAnsi" w:hAnsiTheme="minorHAnsi" w:cstheme="minorHAnsi"/>
        </w:rPr>
        <w:t xml:space="preserve">! </w:t>
      </w:r>
      <w:r w:rsidRPr="007B3323">
        <w:rPr>
          <w:rFonts w:asciiTheme="minorHAnsi" w:hAnsiTheme="minorHAnsi" w:cstheme="minorHAnsi"/>
        </w:rPr>
        <w:t xml:space="preserve">Bu küçücük bedenlere </w:t>
      </w:r>
      <w:r>
        <w:rPr>
          <w:rFonts w:asciiTheme="minorHAnsi" w:hAnsiTheme="minorHAnsi" w:cstheme="minorHAnsi"/>
        </w:rPr>
        <w:t>s</w:t>
      </w:r>
      <w:r w:rsidRPr="007B3323">
        <w:rPr>
          <w:rFonts w:asciiTheme="minorHAnsi" w:hAnsiTheme="minorHAnsi" w:cstheme="minorHAnsi"/>
        </w:rPr>
        <w:t>adece bu öğretilmektedir. Mutlu olmalarını hiç öğütlemeyiz,</w:t>
      </w:r>
      <w:r>
        <w:rPr>
          <w:rFonts w:asciiTheme="minorHAnsi" w:hAnsiTheme="minorHAnsi" w:cstheme="minorHAnsi"/>
        </w:rPr>
        <w:t xml:space="preserve"> </w:t>
      </w:r>
      <w:r w:rsidRPr="007B3323">
        <w:rPr>
          <w:rFonts w:asciiTheme="minorHAnsi" w:hAnsiTheme="minorHAnsi" w:cstheme="minorHAnsi"/>
        </w:rPr>
        <w:t>sevdiğiniz mesleği yapmalısınız demeyiz.</w:t>
      </w:r>
      <w:r>
        <w:rPr>
          <w:rFonts w:asciiTheme="minorHAnsi" w:hAnsiTheme="minorHAnsi" w:cstheme="minorHAnsi"/>
        </w:rPr>
        <w:t xml:space="preserve"> </w:t>
      </w:r>
      <w:r w:rsidRPr="007B3323">
        <w:rPr>
          <w:rFonts w:asciiTheme="minorHAnsi" w:hAnsiTheme="minorHAnsi" w:cstheme="minorHAnsi"/>
        </w:rPr>
        <w:t xml:space="preserve">Sadece çalışmak başarmak yüksek not almak ,yüksek puan </w:t>
      </w:r>
      <w:proofErr w:type="spellStart"/>
      <w:r w:rsidRPr="007B3323">
        <w:rPr>
          <w:rFonts w:asciiTheme="minorHAnsi" w:hAnsiTheme="minorHAnsi" w:cstheme="minorHAnsi"/>
        </w:rPr>
        <w:t>almak.Sonuç</w:t>
      </w:r>
      <w:proofErr w:type="spellEnd"/>
      <w:r w:rsidRPr="007B3323">
        <w:rPr>
          <w:rFonts w:asciiTheme="minorHAnsi" w:hAnsiTheme="minorHAnsi" w:cstheme="minorHAnsi"/>
        </w:rPr>
        <w:t xml:space="preserve"> bir sürü başarılı olduğu düşünülen ama mutsuz bir sürü doktor, öğretmen, </w:t>
      </w:r>
      <w:proofErr w:type="spellStart"/>
      <w:r w:rsidRPr="007B3323">
        <w:rPr>
          <w:rFonts w:asciiTheme="minorHAnsi" w:hAnsiTheme="minorHAnsi" w:cstheme="minorHAnsi"/>
        </w:rPr>
        <w:t>mühendis,işletmeci</w:t>
      </w:r>
      <w:proofErr w:type="spellEnd"/>
      <w:r w:rsidRPr="007B3323">
        <w:rPr>
          <w:rFonts w:asciiTheme="minorHAnsi" w:hAnsiTheme="minorHAnsi" w:cstheme="minorHAnsi"/>
        </w:rPr>
        <w:t xml:space="preserve"> ,iktisatçı</w:t>
      </w:r>
      <w:proofErr w:type="gramStart"/>
      <w:r w:rsidRPr="007B3323">
        <w:rPr>
          <w:rFonts w:asciiTheme="minorHAnsi" w:hAnsiTheme="minorHAnsi" w:cstheme="minorHAnsi"/>
        </w:rPr>
        <w:t>….</w:t>
      </w:r>
      <w:proofErr w:type="gramEnd"/>
    </w:p>
    <w:p w:rsidR="00FB18C1" w:rsidRPr="005E4BBE" w:rsidRDefault="00FB18C1" w:rsidP="00FB18C1">
      <w:pPr>
        <w:pStyle w:val="NormalWeb"/>
        <w:spacing w:before="0" w:beforeAutospacing="0" w:after="0" w:afterAutospacing="0"/>
        <w:jc w:val="both"/>
        <w:rPr>
          <w:rFonts w:asciiTheme="minorHAnsi" w:hAnsiTheme="minorHAnsi" w:cstheme="minorHAnsi"/>
          <w:b/>
          <w:u w:val="single"/>
        </w:rPr>
      </w:pPr>
      <w:r w:rsidRPr="005E4BBE">
        <w:rPr>
          <w:rStyle w:val="Gl"/>
          <w:rFonts w:asciiTheme="minorHAnsi" w:hAnsiTheme="minorHAnsi" w:cstheme="minorHAnsi"/>
          <w:b w:val="0"/>
          <w:u w:val="single"/>
        </w:rPr>
        <w:t>ÇÖZÜM</w:t>
      </w:r>
    </w:p>
    <w:p w:rsidR="00FB18C1"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Bu sorunun çözümü ne okullar, ne dershaneler, ne özel derslerdir. Bu sorunun en önemli çözümü öğrencinin kendisidir. Ne yapmak istiyorsa onu yapmaya yönlendirmelidir. İçindeki cevheri kendisi ortaya çıkarmalıdır. Öğrenci her şeyi kendisi yapmalıdır. Kendisi keşfetmeli. Kendisini keşfetmeli, istediği mesleğe yönlenmeli ve sonuçta yaşamaktan zevk almalıdır. Sosyal alanda da başarılı, uyumlu toplumla barışık olmalıdır.</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Bütün bunların yapılmasında çözüm </w:t>
      </w:r>
      <w:r>
        <w:rPr>
          <w:rFonts w:asciiTheme="minorHAnsi" w:hAnsiTheme="minorHAnsi" w:cstheme="minorHAnsi"/>
        </w:rPr>
        <w:tab/>
        <w:t xml:space="preserve">eğitim ve </w:t>
      </w:r>
      <w:r w:rsidRPr="007B3323">
        <w:rPr>
          <w:rStyle w:val="Gl"/>
          <w:rFonts w:asciiTheme="minorHAnsi" w:hAnsiTheme="minorHAnsi" w:cstheme="minorHAnsi"/>
        </w:rPr>
        <w:t>öğrenci koçluğudur</w:t>
      </w:r>
      <w:r w:rsidRPr="007B3323">
        <w:rPr>
          <w:rFonts w:asciiTheme="minorHAnsi" w:hAnsiTheme="minorHAnsi" w:cstheme="minorHAnsi"/>
        </w:rPr>
        <w:t>. Öğrenci Koçluğu öğrenciler için çok önemli bir yol arkadaşlığıdır.</w:t>
      </w:r>
    </w:p>
    <w:p w:rsidR="00FB18C1" w:rsidRPr="007B3323"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Style w:val="Gl"/>
          <w:rFonts w:asciiTheme="minorHAnsi" w:hAnsiTheme="minorHAnsi" w:cstheme="minorHAnsi"/>
        </w:rPr>
      </w:pPr>
      <w:r w:rsidRPr="007B3323">
        <w:rPr>
          <w:rStyle w:val="Gl"/>
          <w:rFonts w:asciiTheme="minorHAnsi" w:hAnsiTheme="minorHAnsi" w:cstheme="minorHAnsi"/>
        </w:rPr>
        <w:t>GEREKÇE</w:t>
      </w:r>
    </w:p>
    <w:p w:rsidR="00FB18C1" w:rsidRPr="002D6DFF" w:rsidRDefault="00FB18C1" w:rsidP="00FB18C1">
      <w:pPr>
        <w:spacing w:after="0" w:line="240" w:lineRule="auto"/>
        <w:jc w:val="both"/>
        <w:rPr>
          <w:rStyle w:val="Gl"/>
          <w:rFonts w:cstheme="minorHAnsi"/>
          <w:b w:val="0"/>
          <w:bCs w:val="0"/>
          <w:sz w:val="24"/>
          <w:szCs w:val="24"/>
        </w:rPr>
      </w:pPr>
      <w:r w:rsidRPr="007B3323">
        <w:rPr>
          <w:rFonts w:cstheme="minorHAnsi"/>
          <w:sz w:val="24"/>
          <w:szCs w:val="24"/>
        </w:rPr>
        <w:t>İlköğretim öğrencilerinin gelecek kaygılarının artması, bu konuda ne yapabilecekleri konusundaki sıkıntılarının olması ve hedef belirlemedeki zorlukları,</w:t>
      </w:r>
      <w:r>
        <w:rPr>
          <w:rFonts w:cstheme="minorHAnsi"/>
          <w:sz w:val="24"/>
          <w:szCs w:val="24"/>
        </w:rPr>
        <w:t xml:space="preserve"> </w:t>
      </w:r>
      <w:r w:rsidRPr="007B3323">
        <w:rPr>
          <w:rFonts w:cstheme="minorHAnsi"/>
          <w:sz w:val="24"/>
          <w:szCs w:val="24"/>
        </w:rPr>
        <w:t>Kendilerini ifade etmede sıkıntı çekmeleri,</w:t>
      </w:r>
      <w:r>
        <w:rPr>
          <w:rFonts w:cstheme="minorHAnsi"/>
          <w:sz w:val="24"/>
          <w:szCs w:val="24"/>
        </w:rPr>
        <w:t xml:space="preserve"> </w:t>
      </w:r>
      <w:r w:rsidRPr="007B3323">
        <w:rPr>
          <w:rFonts w:cstheme="minorHAnsi"/>
          <w:sz w:val="24"/>
          <w:szCs w:val="24"/>
        </w:rPr>
        <w:t xml:space="preserve">Özgüvenleri ve </w:t>
      </w:r>
      <w:proofErr w:type="gramStart"/>
      <w:r w:rsidRPr="007B3323">
        <w:rPr>
          <w:rFonts w:cstheme="minorHAnsi"/>
          <w:sz w:val="24"/>
          <w:szCs w:val="24"/>
        </w:rPr>
        <w:t>motivasyonlarında</w:t>
      </w:r>
      <w:proofErr w:type="gramEnd"/>
      <w:r w:rsidRPr="007B3323">
        <w:rPr>
          <w:rFonts w:cstheme="minorHAnsi"/>
          <w:sz w:val="24"/>
          <w:szCs w:val="24"/>
        </w:rPr>
        <w:t xml:space="preserve"> görülen eksiklikler, </w:t>
      </w:r>
      <w:r>
        <w:rPr>
          <w:rFonts w:cstheme="minorHAnsi"/>
          <w:sz w:val="24"/>
          <w:szCs w:val="24"/>
        </w:rPr>
        <w:t xml:space="preserve"> </w:t>
      </w:r>
      <w:r w:rsidRPr="007B3323">
        <w:rPr>
          <w:rFonts w:cstheme="minorHAnsi"/>
        </w:rPr>
        <w:t>Ailesi ve çevresi ile yaşadıkları iletişim sorunları ve giderek yalnızlaşmaları,</w:t>
      </w:r>
    </w:p>
    <w:p w:rsidR="00FB18C1"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Style w:val="Gl"/>
          <w:rFonts w:asciiTheme="minorHAnsi" w:hAnsiTheme="minorHAnsi" w:cstheme="minorHAnsi"/>
        </w:rPr>
      </w:pPr>
      <w:r w:rsidRPr="007B3323">
        <w:rPr>
          <w:rStyle w:val="Gl"/>
          <w:rFonts w:asciiTheme="minorHAnsi" w:hAnsiTheme="minorHAnsi" w:cstheme="minorHAnsi"/>
        </w:rPr>
        <w:t>ÖZET</w:t>
      </w:r>
    </w:p>
    <w:p w:rsidR="00FB18C1" w:rsidRPr="007B3323" w:rsidRDefault="00FB18C1" w:rsidP="00FB18C1">
      <w:pPr>
        <w:pStyle w:val="NormalWeb"/>
        <w:spacing w:before="0" w:beforeAutospacing="0" w:after="0" w:afterAutospacing="0"/>
        <w:jc w:val="both"/>
        <w:rPr>
          <w:rStyle w:val="Gl"/>
          <w:rFonts w:asciiTheme="minorHAnsi" w:hAnsiTheme="minorHAnsi" w:cstheme="minorHAnsi"/>
        </w:rPr>
      </w:pPr>
      <w:r w:rsidRPr="007B3323">
        <w:rPr>
          <w:rFonts w:asciiTheme="minorHAnsi" w:hAnsiTheme="minorHAnsi" w:cstheme="minorHAnsi"/>
        </w:rPr>
        <w:t xml:space="preserve">Çeşitli nedenlerle özgüven, </w:t>
      </w:r>
      <w:proofErr w:type="gramStart"/>
      <w:r w:rsidRPr="007B3323">
        <w:rPr>
          <w:rFonts w:asciiTheme="minorHAnsi" w:hAnsiTheme="minorHAnsi" w:cstheme="minorHAnsi"/>
        </w:rPr>
        <w:t>motivasyon</w:t>
      </w:r>
      <w:proofErr w:type="gramEnd"/>
      <w:r w:rsidRPr="007B3323">
        <w:rPr>
          <w:rFonts w:asciiTheme="minorHAnsi" w:hAnsiTheme="minorHAnsi" w:cstheme="minorHAnsi"/>
        </w:rPr>
        <w:t>, başarı, iletişim ve hedef belirleme konularında sorun yaşayan öğrencilerin bireysel eğitim koçluğu programına katılarak zihinsel karmaşalarını ortadan kaldırarak hedeflerle yaşamayı yaşam şekli haline getirmelerini sağlamak.</w:t>
      </w:r>
    </w:p>
    <w:p w:rsidR="00FB18C1" w:rsidRDefault="00FB18C1" w:rsidP="00FB18C1">
      <w:pPr>
        <w:pStyle w:val="NormalWeb"/>
        <w:spacing w:before="0" w:beforeAutospacing="0" w:after="0" w:afterAutospacing="0"/>
        <w:jc w:val="both"/>
        <w:rPr>
          <w:rFonts w:asciiTheme="minorHAnsi" w:hAnsiTheme="minorHAnsi" w:cstheme="minorHAnsi"/>
        </w:rPr>
      </w:pPr>
    </w:p>
    <w:p w:rsidR="00FB18C1" w:rsidRDefault="00FB18C1" w:rsidP="00FB18C1">
      <w:pPr>
        <w:pStyle w:val="NormalWeb"/>
        <w:spacing w:before="0" w:beforeAutospacing="0" w:after="0" w:afterAutospacing="0"/>
        <w:jc w:val="both"/>
        <w:rPr>
          <w:rFonts w:asciiTheme="minorHAnsi" w:hAnsiTheme="minorHAnsi" w:cstheme="minorHAnsi"/>
        </w:rPr>
      </w:pPr>
      <w:r>
        <w:rPr>
          <w:rFonts w:asciiTheme="minorHAnsi" w:hAnsiTheme="minorHAnsi" w:cstheme="minorHAnsi"/>
          <w:b/>
        </w:rPr>
        <w:t>YÜRÜTÜCÜ</w:t>
      </w:r>
    </w:p>
    <w:p w:rsidR="00FB18C1" w:rsidRPr="007B3323" w:rsidRDefault="00FB18C1" w:rsidP="00FB18C1">
      <w:pPr>
        <w:pStyle w:val="NormalWeb"/>
        <w:spacing w:before="0" w:beforeAutospacing="0" w:after="0" w:afterAutospacing="0"/>
        <w:jc w:val="both"/>
        <w:rPr>
          <w:rStyle w:val="Gl"/>
          <w:rFonts w:asciiTheme="minorHAnsi" w:hAnsiTheme="minorHAnsi" w:cstheme="minorHAnsi"/>
        </w:rPr>
      </w:pPr>
      <w:r w:rsidRPr="007B3323">
        <w:rPr>
          <w:rFonts w:asciiTheme="minorHAnsi" w:hAnsiTheme="minorHAnsi" w:cstheme="minorHAnsi"/>
        </w:rPr>
        <w:t>Branş Öğretmenleri, Sınıf Öğretmenleri, Rehberlik ve Psikolojik Danışmanlar, Okul Müdürleri ve Müdür yardımcıları, Mevcut mesleklerine eğitim koçluğu becerilerini eklemek isteyenler</w:t>
      </w:r>
    </w:p>
    <w:p w:rsidR="00FB18C1"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YÖNTEM</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İnteraktif, grup çalışması, </w:t>
      </w:r>
      <w:proofErr w:type="gramStart"/>
      <w:r w:rsidRPr="007B3323">
        <w:rPr>
          <w:rFonts w:asciiTheme="minorHAnsi" w:hAnsiTheme="minorHAnsi" w:cstheme="minorHAnsi"/>
        </w:rPr>
        <w:t>demonstrasyon</w:t>
      </w:r>
      <w:proofErr w:type="gramEnd"/>
      <w:r w:rsidRPr="007B3323">
        <w:rPr>
          <w:rFonts w:asciiTheme="minorHAnsi" w:hAnsiTheme="minorHAnsi" w:cstheme="minorHAnsi"/>
        </w:rPr>
        <w:t xml:space="preserve"> ve egzersiz uygulamalı olan eğitim </w:t>
      </w:r>
      <w:proofErr w:type="spellStart"/>
      <w:r w:rsidRPr="007B3323">
        <w:rPr>
          <w:rFonts w:asciiTheme="minorHAnsi" w:hAnsiTheme="minorHAnsi" w:cstheme="minorHAnsi"/>
        </w:rPr>
        <w:t>power</w:t>
      </w:r>
      <w:proofErr w:type="spellEnd"/>
      <w:r w:rsidRPr="007B3323">
        <w:rPr>
          <w:rFonts w:asciiTheme="minorHAnsi" w:hAnsiTheme="minorHAnsi" w:cstheme="minorHAnsi"/>
        </w:rPr>
        <w:t xml:space="preserve"> </w:t>
      </w:r>
      <w:proofErr w:type="spellStart"/>
      <w:r w:rsidRPr="007B3323">
        <w:rPr>
          <w:rFonts w:asciiTheme="minorHAnsi" w:hAnsiTheme="minorHAnsi" w:cstheme="minorHAnsi"/>
        </w:rPr>
        <w:t>point</w:t>
      </w:r>
      <w:proofErr w:type="spellEnd"/>
      <w:r>
        <w:rPr>
          <w:rFonts w:asciiTheme="minorHAnsi" w:hAnsiTheme="minorHAnsi" w:cstheme="minorHAnsi"/>
        </w:rPr>
        <w:t xml:space="preserve"> </w:t>
      </w:r>
      <w:r w:rsidRPr="007B3323">
        <w:rPr>
          <w:rFonts w:asciiTheme="minorHAnsi" w:hAnsiTheme="minorHAnsi" w:cstheme="minorHAnsi"/>
        </w:rPr>
        <w:t xml:space="preserve">Sunumlarıyla (PPS) desteklenmektedir. </w:t>
      </w:r>
      <w:r>
        <w:rPr>
          <w:rFonts w:asciiTheme="minorHAnsi" w:hAnsiTheme="minorHAnsi" w:cstheme="minorHAnsi"/>
        </w:rPr>
        <w:t>Eğitim</w:t>
      </w:r>
      <w:r w:rsidRPr="007B3323">
        <w:rPr>
          <w:rFonts w:asciiTheme="minorHAnsi" w:hAnsiTheme="minorHAnsi" w:cstheme="minorHAnsi"/>
        </w:rPr>
        <w:t xml:space="preserve"> süresince kullanılan örnek olaylar, öğretmen ve öğrencilerin okul yaşantılarından seçilmektedir. Birebir öğrenciyle seans</w:t>
      </w:r>
      <w:r>
        <w:rPr>
          <w:rFonts w:asciiTheme="minorHAnsi" w:hAnsiTheme="minorHAnsi" w:cstheme="minorHAnsi"/>
        </w:rPr>
        <w:t>lar,</w:t>
      </w:r>
      <w:r w:rsidRPr="007B3323">
        <w:rPr>
          <w:rFonts w:asciiTheme="minorHAnsi" w:hAnsiTheme="minorHAnsi" w:cstheme="minorHAnsi"/>
        </w:rPr>
        <w:t xml:space="preserve"> </w:t>
      </w:r>
      <w:r>
        <w:rPr>
          <w:rFonts w:asciiTheme="minorHAnsi" w:hAnsiTheme="minorHAnsi" w:cstheme="minorHAnsi"/>
        </w:rPr>
        <w:t>diyaloglar</w:t>
      </w:r>
      <w:r w:rsidRPr="007B3323">
        <w:rPr>
          <w:rFonts w:asciiTheme="minorHAnsi" w:hAnsiTheme="minorHAnsi" w:cstheme="minorHAnsi"/>
        </w:rPr>
        <w:t>, yolu aydınlatacak akış şemaları kullanılacaktır.</w:t>
      </w:r>
    </w:p>
    <w:p w:rsidR="00FB18C1" w:rsidRDefault="00FB18C1" w:rsidP="00FB18C1">
      <w:pPr>
        <w:pStyle w:val="NormalWeb"/>
        <w:spacing w:before="0" w:beforeAutospacing="0" w:after="0" w:afterAutospacing="0"/>
        <w:jc w:val="both"/>
        <w:rPr>
          <w:rFonts w:asciiTheme="minorHAnsi" w:hAnsiTheme="minorHAnsi" w:cstheme="minorHAnsi"/>
        </w:rPr>
      </w:pPr>
    </w:p>
    <w:p w:rsidR="00FB18C1"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Fonts w:asciiTheme="minorHAnsi" w:hAnsiTheme="minorHAnsi" w:cstheme="minorHAnsi"/>
          <w:b/>
        </w:rPr>
      </w:pPr>
      <w:r w:rsidRPr="007B3323">
        <w:rPr>
          <w:rFonts w:asciiTheme="minorHAnsi" w:hAnsiTheme="minorHAnsi" w:cstheme="minorHAnsi"/>
          <w:b/>
        </w:rPr>
        <w:t>İLKELER</w:t>
      </w:r>
    </w:p>
    <w:p w:rsidR="00FB18C1" w:rsidRDefault="00FB18C1" w:rsidP="00FB18C1">
      <w:pPr>
        <w:pStyle w:val="NormalWeb"/>
        <w:spacing w:before="0" w:beforeAutospacing="0" w:after="0" w:afterAutospacing="0"/>
        <w:jc w:val="both"/>
        <w:rPr>
          <w:rFonts w:asciiTheme="minorHAnsi" w:hAnsiTheme="minorHAnsi" w:cstheme="minorHAnsi"/>
          <w:bCs/>
        </w:rPr>
      </w:pPr>
      <w:r w:rsidRPr="007B3323">
        <w:rPr>
          <w:rFonts w:asciiTheme="minorHAnsi" w:hAnsiTheme="minorHAnsi" w:cstheme="minorHAnsi"/>
        </w:rPr>
        <w:t>-</w:t>
      </w:r>
      <w:r w:rsidRPr="007B3323">
        <w:rPr>
          <w:rFonts w:asciiTheme="minorHAnsi" w:hAnsiTheme="minorHAnsi" w:cstheme="minorHAnsi"/>
          <w:bCs/>
        </w:rPr>
        <w:t xml:space="preserve">Gizlilik </w:t>
      </w:r>
      <w:r w:rsidRPr="007B3323">
        <w:rPr>
          <w:rFonts w:asciiTheme="minorHAnsi" w:hAnsiTheme="minorHAnsi" w:cstheme="minorHAnsi"/>
          <w:bCs/>
        </w:rPr>
        <w:br/>
        <w:t xml:space="preserve">-Gönüllülük </w:t>
      </w:r>
      <w:r w:rsidRPr="007B3323">
        <w:rPr>
          <w:rFonts w:asciiTheme="minorHAnsi" w:hAnsiTheme="minorHAnsi" w:cstheme="minorHAnsi"/>
          <w:bCs/>
        </w:rPr>
        <w:br/>
        <w:t xml:space="preserve">-Güven </w:t>
      </w:r>
      <w:r w:rsidRPr="007B3323">
        <w:rPr>
          <w:rFonts w:asciiTheme="minorHAnsi" w:hAnsiTheme="minorHAnsi" w:cstheme="minorHAnsi"/>
          <w:bCs/>
        </w:rPr>
        <w:br/>
        <w:t xml:space="preserve">-Eşitlik </w:t>
      </w:r>
      <w:r w:rsidRPr="007B3323">
        <w:rPr>
          <w:rFonts w:asciiTheme="minorHAnsi" w:hAnsiTheme="minorHAnsi" w:cstheme="minorHAnsi"/>
          <w:bCs/>
        </w:rPr>
        <w:br/>
        <w:t>-İşbirliği</w:t>
      </w:r>
      <w:r w:rsidRPr="007B3323">
        <w:rPr>
          <w:rFonts w:asciiTheme="minorHAnsi" w:hAnsiTheme="minorHAnsi" w:cstheme="minorHAnsi"/>
          <w:bCs/>
        </w:rPr>
        <w:br/>
        <w:t>-S</w:t>
      </w:r>
      <w:r>
        <w:rPr>
          <w:rFonts w:asciiTheme="minorHAnsi" w:hAnsiTheme="minorHAnsi" w:cstheme="minorHAnsi"/>
          <w:bCs/>
        </w:rPr>
        <w:t>üreklilik</w:t>
      </w:r>
      <w:r>
        <w:rPr>
          <w:rFonts w:asciiTheme="minorHAnsi" w:hAnsiTheme="minorHAnsi" w:cstheme="minorHAnsi"/>
          <w:bCs/>
        </w:rPr>
        <w:br/>
        <w:t>-Kişi Haklarına Saygı</w:t>
      </w:r>
    </w:p>
    <w:p w:rsidR="00FB18C1" w:rsidRDefault="00FB18C1" w:rsidP="00FB18C1">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lastRenderedPageBreak/>
        <w:t xml:space="preserve">-Bireyin Değerliliği </w:t>
      </w:r>
    </w:p>
    <w:p w:rsidR="00FB18C1" w:rsidRDefault="00FB18C1" w:rsidP="00FB18C1">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 xml:space="preserve">-Bireyin Özerkliği </w:t>
      </w:r>
    </w:p>
    <w:p w:rsidR="00FB18C1" w:rsidRDefault="00FB18C1" w:rsidP="00FB18C1">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-Toplumsal Sorumluluk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bCs/>
        </w:rPr>
        <w:t xml:space="preserve">-Profesyonellik </w:t>
      </w:r>
      <w:r w:rsidRPr="007B3323">
        <w:rPr>
          <w:rFonts w:asciiTheme="minorHAnsi" w:hAnsiTheme="minorHAnsi" w:cstheme="minorHAnsi"/>
        </w:rPr>
        <w:br/>
      </w:r>
    </w:p>
    <w:p w:rsidR="00FB18C1" w:rsidRPr="007B3323" w:rsidRDefault="00FB18C1" w:rsidP="00FB18C1">
      <w:pPr>
        <w:spacing w:after="0" w:line="240" w:lineRule="auto"/>
        <w:jc w:val="both"/>
        <w:rPr>
          <w:rFonts w:eastAsia="Times New Roman" w:cstheme="minorHAnsi"/>
          <w:sz w:val="24"/>
          <w:szCs w:val="24"/>
        </w:rPr>
      </w:pPr>
      <w:r>
        <w:rPr>
          <w:rFonts w:eastAsia="Times New Roman" w:cstheme="minorHAnsi"/>
          <w:b/>
          <w:sz w:val="24"/>
          <w:szCs w:val="24"/>
        </w:rPr>
        <w:t>ÇALIŞMA ALANLARI</w:t>
      </w:r>
    </w:p>
    <w:p w:rsidR="00FB18C1" w:rsidRPr="007B3323" w:rsidRDefault="00FB18C1" w:rsidP="00FB18C1">
      <w:pPr>
        <w:numPr>
          <w:ilvl w:val="0"/>
          <w:numId w:val="8"/>
        </w:numPr>
        <w:spacing w:after="0" w:line="240" w:lineRule="auto"/>
        <w:jc w:val="both"/>
        <w:rPr>
          <w:rFonts w:eastAsia="Times New Roman" w:cstheme="minorHAnsi"/>
          <w:sz w:val="24"/>
          <w:szCs w:val="24"/>
        </w:rPr>
      </w:pPr>
      <w:r w:rsidRPr="007B3323">
        <w:rPr>
          <w:rFonts w:eastAsia="Times New Roman" w:cstheme="minorHAnsi"/>
          <w:sz w:val="24"/>
          <w:szCs w:val="24"/>
        </w:rPr>
        <w:t xml:space="preserve">Öğrenciye yönelik çalışmalar </w:t>
      </w:r>
    </w:p>
    <w:p w:rsidR="00FB18C1" w:rsidRPr="007B3323" w:rsidRDefault="00FB18C1" w:rsidP="00FB18C1">
      <w:pPr>
        <w:numPr>
          <w:ilvl w:val="0"/>
          <w:numId w:val="8"/>
        </w:numPr>
        <w:spacing w:after="0" w:line="240" w:lineRule="auto"/>
        <w:jc w:val="both"/>
        <w:rPr>
          <w:rFonts w:eastAsia="Times New Roman" w:cstheme="minorHAnsi"/>
          <w:sz w:val="24"/>
          <w:szCs w:val="24"/>
        </w:rPr>
      </w:pPr>
      <w:r w:rsidRPr="007B3323">
        <w:rPr>
          <w:rFonts w:eastAsia="Times New Roman" w:cstheme="minorHAnsi"/>
          <w:sz w:val="24"/>
          <w:szCs w:val="24"/>
        </w:rPr>
        <w:t xml:space="preserve">Öğretmene yönelik çalışmalar </w:t>
      </w:r>
    </w:p>
    <w:p w:rsidR="00FB18C1" w:rsidRPr="007B3323" w:rsidRDefault="00FB18C1" w:rsidP="00FB18C1">
      <w:pPr>
        <w:numPr>
          <w:ilvl w:val="0"/>
          <w:numId w:val="8"/>
        </w:numPr>
        <w:spacing w:after="0" w:line="240" w:lineRule="auto"/>
        <w:jc w:val="both"/>
        <w:rPr>
          <w:rFonts w:eastAsia="Times New Roman" w:cstheme="minorHAnsi"/>
          <w:sz w:val="24"/>
          <w:szCs w:val="24"/>
        </w:rPr>
      </w:pPr>
      <w:r w:rsidRPr="007B3323">
        <w:rPr>
          <w:rFonts w:eastAsia="Times New Roman" w:cstheme="minorHAnsi"/>
          <w:sz w:val="24"/>
          <w:szCs w:val="24"/>
        </w:rPr>
        <w:t xml:space="preserve">Veliye yönelik çalışmalar </w:t>
      </w:r>
    </w:p>
    <w:p w:rsidR="00FB18C1" w:rsidRPr="007B3323" w:rsidRDefault="00FB18C1" w:rsidP="00FB18C1">
      <w:pPr>
        <w:pStyle w:val="NormalWeb"/>
        <w:spacing w:before="0" w:beforeAutospacing="0" w:after="0" w:afterAutospacing="0"/>
        <w:jc w:val="both"/>
        <w:rPr>
          <w:rStyle w:val="Gl"/>
          <w:rFonts w:asciiTheme="minorHAnsi" w:hAnsiTheme="minorHAnsi" w:cstheme="minorHAnsi"/>
        </w:rPr>
      </w:pPr>
    </w:p>
    <w:p w:rsidR="00FB18C1" w:rsidRPr="007B3323" w:rsidRDefault="00FB18C1" w:rsidP="00FB18C1">
      <w:pPr>
        <w:pStyle w:val="NormalWeb"/>
        <w:spacing w:before="0" w:beforeAutospacing="0" w:after="0" w:afterAutospacing="0"/>
        <w:jc w:val="both"/>
        <w:rPr>
          <w:rFonts w:asciiTheme="minorHAnsi" w:hAnsiTheme="minorHAnsi" w:cstheme="minorHAnsi"/>
          <w:b/>
        </w:rPr>
      </w:pPr>
      <w:r w:rsidRPr="007B3323">
        <w:rPr>
          <w:rFonts w:asciiTheme="minorHAnsi" w:hAnsiTheme="minorHAnsi" w:cstheme="minorHAnsi"/>
          <w:b/>
        </w:rPr>
        <w:t>PROJENİN AMACI</w:t>
      </w:r>
    </w:p>
    <w:p w:rsidR="00FB18C1" w:rsidRDefault="00FB18C1" w:rsidP="00FB18C1">
      <w:pPr>
        <w:spacing w:after="0" w:line="240" w:lineRule="auto"/>
        <w:jc w:val="both"/>
        <w:rPr>
          <w:rFonts w:eastAsia="Times New Roman" w:cstheme="minorHAnsi"/>
          <w:sz w:val="24"/>
          <w:szCs w:val="24"/>
        </w:rPr>
      </w:pPr>
      <w:r w:rsidRPr="007B3323">
        <w:rPr>
          <w:rFonts w:cstheme="minorHAnsi"/>
          <w:sz w:val="24"/>
          <w:szCs w:val="24"/>
        </w:rPr>
        <w:t> </w:t>
      </w:r>
      <w:r w:rsidRPr="007B3323">
        <w:rPr>
          <w:rFonts w:eastAsia="Times New Roman" w:cstheme="minorHAnsi"/>
          <w:sz w:val="24"/>
          <w:szCs w:val="24"/>
        </w:rPr>
        <w:t>201</w:t>
      </w:r>
      <w:r>
        <w:rPr>
          <w:rFonts w:eastAsia="Times New Roman" w:cstheme="minorHAnsi"/>
          <w:sz w:val="24"/>
          <w:szCs w:val="24"/>
        </w:rPr>
        <w:t>2</w:t>
      </w:r>
      <w:r w:rsidRPr="007B3323">
        <w:rPr>
          <w:rFonts w:eastAsia="Times New Roman" w:cstheme="minorHAnsi"/>
          <w:sz w:val="24"/>
          <w:szCs w:val="24"/>
        </w:rPr>
        <w:t>-201</w:t>
      </w:r>
      <w:r>
        <w:rPr>
          <w:rFonts w:eastAsia="Times New Roman" w:cstheme="minorHAnsi"/>
          <w:sz w:val="24"/>
          <w:szCs w:val="24"/>
        </w:rPr>
        <w:t>3</w:t>
      </w:r>
      <w:r w:rsidRPr="007B3323">
        <w:rPr>
          <w:rFonts w:eastAsia="Times New Roman" w:cstheme="minorHAnsi"/>
          <w:sz w:val="24"/>
          <w:szCs w:val="24"/>
        </w:rPr>
        <w:t xml:space="preserve"> Eğitim Öğretim yılında 7 ve 8. sınıf öğrencilerimizin ders ve SBS başarılarını arttırmak, davranış problemlerini azaltmak, ahlaki gelişimlerini desteklemek, gelecek planlamalarına ve kendini gerçekleştirmelerine yardımcı olmak amacıyla eğitim koçluğu çalışmaları başlatılmıştır. </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Öğrencilerimizin;</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Hazırcılıktan kurtulup kendi sorumluluklarını tanımasına,</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*Kendilerini fark etmesine,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*Güçlü ve zayıf noktalarını görmesine,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*Yaşama uyum sağlayacak beceriler kazanmasına,</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*Sorunlarıyla başa çıkmayı öğrenmesine yardımcı olmaktır.</w:t>
      </w:r>
    </w:p>
    <w:p w:rsidR="00FB18C1" w:rsidRDefault="00FB18C1" w:rsidP="00FB18C1">
      <w:pPr>
        <w:spacing w:after="0" w:line="240" w:lineRule="auto"/>
        <w:jc w:val="both"/>
        <w:rPr>
          <w:rFonts w:eastAsia="Times New Roman" w:cstheme="minorHAnsi"/>
          <w:b/>
          <w:bCs/>
          <w:sz w:val="24"/>
          <w:szCs w:val="24"/>
        </w:rPr>
      </w:pPr>
    </w:p>
    <w:p w:rsidR="00FB18C1" w:rsidRPr="007B3323" w:rsidRDefault="00FB18C1" w:rsidP="00FB18C1">
      <w:pPr>
        <w:spacing w:after="0" w:line="240" w:lineRule="auto"/>
        <w:jc w:val="both"/>
        <w:rPr>
          <w:rFonts w:eastAsia="Times New Roman" w:cstheme="minorHAnsi"/>
          <w:sz w:val="24"/>
          <w:szCs w:val="24"/>
        </w:rPr>
      </w:pPr>
      <w:r>
        <w:rPr>
          <w:rFonts w:eastAsia="Times New Roman" w:cstheme="minorHAnsi"/>
          <w:b/>
          <w:bCs/>
          <w:sz w:val="24"/>
          <w:szCs w:val="24"/>
        </w:rPr>
        <w:t>ÖĞRENCİNİN KAZANIMLARI</w:t>
      </w:r>
    </w:p>
    <w:p w:rsidR="00FB18C1" w:rsidRPr="005E4BBE" w:rsidRDefault="00FB18C1" w:rsidP="00FB18C1">
      <w:pPr>
        <w:pStyle w:val="ListeParagraf"/>
        <w:numPr>
          <w:ilvl w:val="0"/>
          <w:numId w:val="9"/>
        </w:numPr>
        <w:spacing w:after="0" w:line="240" w:lineRule="auto"/>
        <w:jc w:val="both"/>
        <w:rPr>
          <w:rFonts w:eastAsia="Times New Roman" w:cstheme="minorHAnsi"/>
          <w:sz w:val="24"/>
          <w:szCs w:val="24"/>
        </w:rPr>
      </w:pPr>
      <w:r w:rsidRPr="005E4BBE">
        <w:rPr>
          <w:rFonts w:eastAsia="Times New Roman" w:cstheme="minorHAnsi"/>
          <w:sz w:val="24"/>
          <w:szCs w:val="24"/>
        </w:rPr>
        <w:t>Akademik başarıyı yükseltir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Öğrencinin bilinçli bir öğrenme sistemi geliştirmesine yardımcı olur.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Derse katılımcı olmasını sağlar.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Öğrenci öğretmen ve veli ilişkilerini  iyileşir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Öğrencinin istenmeyen,  olumsuz davranışları azalır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Okul atmosferine olumlu katkı sağlar.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Zamanını verimli kullanmayı öğrenir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Organizasyon becerisi gelişir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Motivasyonun sürekliliği sağlanır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Geleceğe yönelik gerçekçi hedefler belirler ve hedefe ulaşmak için gereken çabayı gösterir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Akademik ve sosyal yaşantılar arasında denge sağlanır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Kendi ile ilgili farkındalık geliştirir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Sağlıklı yaşam alışkanlıkları kazanır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Otokontrol sağlanır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Kişisel ve akademik zorluklarla baş etme becerisi gelişir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Odaklanma ve dikkati toplama çalışmaları yapar</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Sınav kaygısı</w:t>
      </w:r>
    </w:p>
    <w:p w:rsidR="00FB18C1" w:rsidRPr="007B3323"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Kariyer planlama</w:t>
      </w:r>
    </w:p>
    <w:p w:rsidR="00FB18C1" w:rsidRDefault="00FB18C1" w:rsidP="00FB18C1">
      <w:pPr>
        <w:numPr>
          <w:ilvl w:val="0"/>
          <w:numId w:val="5"/>
        </w:numPr>
        <w:spacing w:after="0" w:line="240" w:lineRule="auto"/>
        <w:jc w:val="both"/>
        <w:rPr>
          <w:rFonts w:eastAsia="Times New Roman" w:cstheme="minorHAnsi"/>
          <w:sz w:val="24"/>
          <w:szCs w:val="24"/>
        </w:rPr>
      </w:pPr>
      <w:r w:rsidRPr="007B3323">
        <w:rPr>
          <w:rFonts w:eastAsia="Times New Roman" w:cstheme="minorHAnsi"/>
          <w:sz w:val="24"/>
          <w:szCs w:val="24"/>
        </w:rPr>
        <w:t>Model olma yoluyla öğrencilerin kişisel gelişimlerine olumlu katkı sağlanır</w:t>
      </w:r>
    </w:p>
    <w:p w:rsidR="00FB18C1" w:rsidRPr="007B3323" w:rsidRDefault="00FB18C1" w:rsidP="00FB18C1">
      <w:pPr>
        <w:spacing w:after="0" w:line="240" w:lineRule="auto"/>
        <w:ind w:left="720"/>
        <w:jc w:val="both"/>
        <w:rPr>
          <w:rFonts w:eastAsia="Times New Roman" w:cstheme="minorHAnsi"/>
          <w:sz w:val="24"/>
          <w:szCs w:val="24"/>
        </w:rPr>
      </w:pPr>
    </w:p>
    <w:p w:rsidR="00FB18C1" w:rsidRDefault="00FB18C1" w:rsidP="00FB18C1">
      <w:pPr>
        <w:pStyle w:val="NormalWeb"/>
        <w:spacing w:before="0" w:beforeAutospacing="0" w:after="0" w:afterAutospacing="0"/>
        <w:jc w:val="both"/>
        <w:rPr>
          <w:rFonts w:asciiTheme="minorHAnsi" w:hAnsiTheme="minorHAnsi" w:cstheme="minorHAnsi"/>
        </w:rPr>
      </w:pPr>
      <w:r w:rsidRPr="007B3323">
        <w:rPr>
          <w:rStyle w:val="Gl"/>
          <w:rFonts w:asciiTheme="minorHAnsi" w:hAnsiTheme="minorHAnsi" w:cstheme="minorHAnsi"/>
        </w:rPr>
        <w:t>OKULUN KAZANIMLARI</w:t>
      </w:r>
    </w:p>
    <w:p w:rsidR="00FB18C1" w:rsidRDefault="00FB18C1" w:rsidP="00FB18C1">
      <w:pPr>
        <w:pStyle w:val="NormalWeb"/>
        <w:spacing w:before="0" w:beforeAutospacing="0" w:after="0" w:afterAutospacing="0"/>
        <w:jc w:val="both"/>
        <w:rPr>
          <w:rFonts w:asciiTheme="minorHAnsi" w:hAnsiTheme="minorHAnsi" w:cstheme="minorHAnsi"/>
        </w:rPr>
      </w:pPr>
      <w:r>
        <w:rPr>
          <w:rFonts w:asciiTheme="minorHAnsi" w:hAnsiTheme="minorHAnsi" w:cstheme="minorHAnsi"/>
        </w:rPr>
        <w:t>•</w:t>
      </w:r>
      <w:r w:rsidRPr="007B3323">
        <w:rPr>
          <w:rFonts w:asciiTheme="minorHAnsi" w:hAnsiTheme="minorHAnsi" w:cstheme="minorHAnsi"/>
        </w:rPr>
        <w:t>Okulun akademi</w:t>
      </w:r>
      <w:r>
        <w:rPr>
          <w:rFonts w:asciiTheme="minorHAnsi" w:hAnsiTheme="minorHAnsi" w:cstheme="minorHAnsi"/>
        </w:rPr>
        <w:t xml:space="preserve">k ve sosyal başarısı yükselir. </w:t>
      </w:r>
    </w:p>
    <w:p w:rsidR="00FB18C1"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Öğrencilerde görülen disiplin problemler</w:t>
      </w:r>
      <w:r>
        <w:rPr>
          <w:rFonts w:asciiTheme="minorHAnsi" w:hAnsiTheme="minorHAnsi" w:cstheme="minorHAnsi"/>
        </w:rPr>
        <w:t xml:space="preserve">i büyük oranda ortadan kalkar. </w:t>
      </w:r>
    </w:p>
    <w:p w:rsidR="00FB18C1"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lastRenderedPageBreak/>
        <w:t>• İçinde bulunduğumuz çağın tehl</w:t>
      </w:r>
      <w:r>
        <w:rPr>
          <w:rFonts w:asciiTheme="minorHAnsi" w:hAnsiTheme="minorHAnsi" w:cstheme="minorHAnsi"/>
        </w:rPr>
        <w:t xml:space="preserve">ikeleri ve tehditleri önlenir. </w:t>
      </w:r>
    </w:p>
    <w:p w:rsidR="00FB18C1"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Yaratıcılığı ve başarıyı destek</w:t>
      </w:r>
      <w:r>
        <w:rPr>
          <w:rFonts w:asciiTheme="minorHAnsi" w:hAnsiTheme="minorHAnsi" w:cstheme="minorHAnsi"/>
        </w:rPr>
        <w:t xml:space="preserve">leyen eğitim ortamı yaratılır. </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Okulun rekabet gücü artar.</w:t>
      </w:r>
    </w:p>
    <w:p w:rsidR="00FB18C1" w:rsidRDefault="00FB18C1" w:rsidP="00FB18C1">
      <w:pPr>
        <w:spacing w:after="0" w:line="240" w:lineRule="auto"/>
        <w:jc w:val="both"/>
        <w:rPr>
          <w:rFonts w:eastAsia="Times New Roman" w:cstheme="minorHAnsi"/>
          <w:b/>
          <w:bCs/>
          <w:color w:val="000000" w:themeColor="text1"/>
          <w:sz w:val="24"/>
          <w:szCs w:val="24"/>
        </w:rPr>
      </w:pPr>
    </w:p>
    <w:p w:rsidR="00FB18C1" w:rsidRPr="007B3323" w:rsidRDefault="00FB18C1" w:rsidP="00FB18C1">
      <w:pPr>
        <w:spacing w:after="0" w:line="240" w:lineRule="auto"/>
        <w:jc w:val="both"/>
        <w:rPr>
          <w:rFonts w:eastAsia="Times New Roman" w:cstheme="minorHAnsi"/>
          <w:color w:val="000000" w:themeColor="text1"/>
          <w:sz w:val="24"/>
          <w:szCs w:val="24"/>
        </w:rPr>
      </w:pPr>
      <w:r w:rsidRPr="007B3323">
        <w:rPr>
          <w:rFonts w:eastAsia="Times New Roman" w:cstheme="minorHAnsi"/>
          <w:b/>
          <w:bCs/>
          <w:color w:val="000000" w:themeColor="text1"/>
          <w:sz w:val="24"/>
          <w:szCs w:val="24"/>
        </w:rPr>
        <w:t xml:space="preserve">PROGRAMININ İÇERİĞİ </w:t>
      </w:r>
    </w:p>
    <w:p w:rsidR="00FB18C1" w:rsidRPr="007B3323" w:rsidRDefault="00FB18C1" w:rsidP="00FB18C1">
      <w:pPr>
        <w:numPr>
          <w:ilvl w:val="0"/>
          <w:numId w:val="6"/>
        </w:numPr>
        <w:spacing w:after="0" w:line="240" w:lineRule="auto"/>
        <w:jc w:val="both"/>
        <w:rPr>
          <w:rFonts w:eastAsia="Times New Roman" w:cstheme="minorHAnsi"/>
          <w:sz w:val="24"/>
          <w:szCs w:val="24"/>
        </w:rPr>
      </w:pPr>
      <w:proofErr w:type="spellStart"/>
      <w:r w:rsidRPr="007B3323">
        <w:rPr>
          <w:rFonts w:eastAsia="Times New Roman" w:cstheme="minorHAnsi"/>
          <w:sz w:val="24"/>
          <w:szCs w:val="24"/>
        </w:rPr>
        <w:t>Nlp</w:t>
      </w:r>
      <w:proofErr w:type="spellEnd"/>
      <w:r w:rsidRPr="007B3323">
        <w:rPr>
          <w:rFonts w:eastAsia="Times New Roman" w:cstheme="minorHAnsi"/>
          <w:sz w:val="24"/>
          <w:szCs w:val="24"/>
        </w:rPr>
        <w:t xml:space="preserve"> nedir? </w:t>
      </w:r>
      <w:proofErr w:type="spellStart"/>
      <w:r w:rsidRPr="007B3323">
        <w:rPr>
          <w:rFonts w:eastAsia="Times New Roman" w:cstheme="minorHAnsi"/>
          <w:sz w:val="24"/>
          <w:szCs w:val="24"/>
        </w:rPr>
        <w:t>Nlp</w:t>
      </w:r>
      <w:proofErr w:type="spellEnd"/>
      <w:r w:rsidRPr="007B3323">
        <w:rPr>
          <w:rFonts w:eastAsia="Times New Roman" w:cstheme="minorHAnsi"/>
          <w:sz w:val="24"/>
          <w:szCs w:val="24"/>
        </w:rPr>
        <w:t xml:space="preserve"> Teknikleri ve Uygulanması</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Koçluk nedir? Koçluğun Uygulanma Aşamaları</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 xml:space="preserve">Öğrenci Koçluğu </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 xml:space="preserve">Öğrenci Koçluğunun Uygulanma Alanları ve Uygulama Biçimleri </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 ve Veli ile İletişim</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Öğrenciyi Tanıma, Hedeflerini Belirleme ve Hedefe Yönlendirme</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 Motivasyonunun Geliştirmesi ve İç Motivasyonunu Harekete Geçirme</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Öğrencinin Öğrenme Biçimlerinin Belirlenmesi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Öğrencinin İlgi ve Yeteneklerinin Belirlenmesi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Öğrencinin Odaklanma ve Dikkati Toplama Becerilerinin Geliştirilmesi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Öğrencinin Kavrama, Karar Verme ve Karşılaştırma Yetilerinin Geliştirilmesi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Öğrencinin Problem Çözme Becerilerinin Geliştirilmesi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Öğrencide Hafızayı Güçlendirme Teknikleri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Öğrenciyle Etkili Çalışma Stili Geliştirme</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Öğrencide Zaman Denetimi ve Planlaması, Günlük Aktivite Planı Oluşturma</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Öğrenciyi Sonuç Odaklı Çalışmaya Yönlendirme</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Öğrenciyi Sınava Zihinsel Olarak Hazırlama, Sınav Stratejileri ve Test Teknikleri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Öğrencide Özgüvenin Artırılması</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Öğrencide Sınav Kaygısı ve Başa Çıkma Yolları</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Öğrenci Başarısının Takibi ve Okulu ile İşbirliği</w:t>
      </w:r>
    </w:p>
    <w:p w:rsidR="00FB18C1" w:rsidRPr="007B3323" w:rsidRDefault="00FB18C1" w:rsidP="00FB18C1">
      <w:pPr>
        <w:numPr>
          <w:ilvl w:val="0"/>
          <w:numId w:val="6"/>
        </w:numPr>
        <w:spacing w:after="0" w:line="240" w:lineRule="auto"/>
        <w:jc w:val="both"/>
        <w:rPr>
          <w:rFonts w:eastAsia="Times New Roman" w:cstheme="minorHAnsi"/>
          <w:sz w:val="24"/>
          <w:szCs w:val="24"/>
        </w:rPr>
      </w:pPr>
      <w:r w:rsidRPr="007B3323">
        <w:rPr>
          <w:rFonts w:eastAsia="Times New Roman" w:cstheme="minorHAnsi"/>
          <w:sz w:val="24"/>
          <w:szCs w:val="24"/>
        </w:rPr>
        <w:t>Kariyer Planlama ve Meslek Seçimi</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NLP adlı disiplinin etkili yöntemleriyle yürütülen bu bireysel çalışmaların kapsama alanı aşağıdaki basamaklardan oluşmaktadır:</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Öğrencilerin hayal ve hedeflerinin belirginleştirilmesi</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Doğru çalışma tekniklerinin tespiti</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 xml:space="preserve">İdeal ders çalışma programları ve </w:t>
      </w:r>
      <w:proofErr w:type="gramStart"/>
      <w:r w:rsidRPr="007B3323">
        <w:rPr>
          <w:rFonts w:eastAsia="Times New Roman" w:cstheme="minorHAnsi"/>
          <w:sz w:val="24"/>
          <w:szCs w:val="24"/>
        </w:rPr>
        <w:t>metodolojisinin</w:t>
      </w:r>
      <w:proofErr w:type="gramEnd"/>
      <w:r w:rsidRPr="007B3323">
        <w:rPr>
          <w:rFonts w:eastAsia="Times New Roman" w:cstheme="minorHAnsi"/>
          <w:sz w:val="24"/>
          <w:szCs w:val="24"/>
        </w:rPr>
        <w:t xml:space="preserve"> belirlenmesi</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Zamanı doğru kullanabilecek planların çizimi</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 xml:space="preserve">Çalışma isteği ve </w:t>
      </w:r>
      <w:proofErr w:type="gramStart"/>
      <w:r w:rsidRPr="007B3323">
        <w:rPr>
          <w:rFonts w:eastAsia="Times New Roman" w:cstheme="minorHAnsi"/>
          <w:sz w:val="24"/>
          <w:szCs w:val="24"/>
        </w:rPr>
        <w:t>motivasyonlarının</w:t>
      </w:r>
      <w:proofErr w:type="gramEnd"/>
      <w:r w:rsidRPr="007B3323">
        <w:rPr>
          <w:rFonts w:eastAsia="Times New Roman" w:cstheme="minorHAnsi"/>
          <w:sz w:val="24"/>
          <w:szCs w:val="24"/>
        </w:rPr>
        <w:t xml:space="preserve"> arttırılması</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Sınav korkusu ve başarısızlık endişesinin olumsuz sonuçlarının ortadan kaldırılması</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İfade sorunlarının aşılarak, sosyalleşmenin sağlanması</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Özgüven yetersizliklerinin ortadan kaldırılması</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Kişisel becerilerin ve örtülü yeteneklerin açığa çıkarılması</w:t>
      </w:r>
    </w:p>
    <w:p w:rsidR="00FB18C1" w:rsidRPr="007B3323" w:rsidRDefault="00FB18C1" w:rsidP="00FB18C1">
      <w:pPr>
        <w:numPr>
          <w:ilvl w:val="0"/>
          <w:numId w:val="7"/>
        </w:numPr>
        <w:spacing w:after="0" w:line="240" w:lineRule="auto"/>
        <w:jc w:val="both"/>
        <w:rPr>
          <w:rFonts w:eastAsia="Times New Roman" w:cstheme="minorHAnsi"/>
          <w:sz w:val="24"/>
          <w:szCs w:val="24"/>
        </w:rPr>
      </w:pPr>
      <w:r w:rsidRPr="007B3323">
        <w:rPr>
          <w:rFonts w:eastAsia="Times New Roman" w:cstheme="minorHAnsi"/>
          <w:sz w:val="24"/>
          <w:szCs w:val="24"/>
        </w:rPr>
        <w:t>Sağlık sorunları, ailesel problemler gibi çeşitli nedenlerin başarıyı durdurucu etkilerinin engellenmesi</w:t>
      </w:r>
    </w:p>
    <w:p w:rsidR="00FB18C1" w:rsidRDefault="00FB18C1" w:rsidP="00FB18C1">
      <w:pPr>
        <w:pStyle w:val="NormalWeb"/>
        <w:spacing w:before="0" w:beforeAutospacing="0" w:after="0" w:afterAutospacing="0"/>
        <w:jc w:val="both"/>
        <w:rPr>
          <w:rFonts w:asciiTheme="minorHAnsi" w:hAnsiTheme="minorHAnsi" w:cstheme="minorHAnsi"/>
        </w:rPr>
      </w:pPr>
    </w:p>
    <w:p w:rsidR="00FB18C1" w:rsidRDefault="00FB18C1" w:rsidP="00FB18C1">
      <w:pPr>
        <w:spacing w:after="0" w:line="240" w:lineRule="auto"/>
        <w:jc w:val="both"/>
        <w:rPr>
          <w:rFonts w:cstheme="minorHAnsi"/>
          <w:b/>
          <w:bCs/>
          <w:sz w:val="24"/>
          <w:szCs w:val="24"/>
        </w:rPr>
      </w:pPr>
      <w:r>
        <w:rPr>
          <w:rStyle w:val="Gl"/>
          <w:rFonts w:cstheme="minorHAnsi"/>
          <w:sz w:val="24"/>
          <w:szCs w:val="24"/>
        </w:rPr>
        <w:t>PROJE</w:t>
      </w:r>
      <w:r w:rsidRPr="007B3323">
        <w:rPr>
          <w:rStyle w:val="Gl"/>
          <w:rFonts w:cstheme="minorHAnsi"/>
          <w:sz w:val="24"/>
          <w:szCs w:val="24"/>
        </w:rPr>
        <w:t xml:space="preserve"> SÜRECİNDE UYGULANAN ETKİNLİKLER</w:t>
      </w:r>
    </w:p>
    <w:p w:rsidR="00FB18C1" w:rsidRPr="007B3323" w:rsidRDefault="00FB18C1" w:rsidP="00FB18C1">
      <w:pPr>
        <w:spacing w:after="0" w:line="240" w:lineRule="auto"/>
        <w:jc w:val="both"/>
        <w:rPr>
          <w:rFonts w:eastAsia="Times New Roman" w:cstheme="minorHAnsi"/>
          <w:sz w:val="24"/>
          <w:szCs w:val="24"/>
        </w:rPr>
      </w:pPr>
      <w:r w:rsidRPr="007B3323">
        <w:rPr>
          <w:rFonts w:cstheme="minorHAnsi"/>
        </w:rPr>
        <w:t>#</w:t>
      </w:r>
      <w:r w:rsidRPr="007B3323">
        <w:rPr>
          <w:rFonts w:eastAsia="Times New Roman" w:cstheme="minorHAnsi"/>
          <w:sz w:val="24"/>
          <w:szCs w:val="24"/>
        </w:rPr>
        <w:t>Öğrenciyi tanımak,</w:t>
      </w:r>
    </w:p>
    <w:p w:rsidR="00FB18C1" w:rsidRPr="002D6DFF" w:rsidRDefault="00FB18C1" w:rsidP="00FB18C1">
      <w:pPr>
        <w:spacing w:after="0" w:line="240" w:lineRule="auto"/>
        <w:jc w:val="both"/>
        <w:rPr>
          <w:rFonts w:eastAsia="Times New Roman" w:cstheme="minorHAnsi"/>
          <w:sz w:val="24"/>
          <w:szCs w:val="24"/>
        </w:rPr>
      </w:pPr>
      <w:r w:rsidRPr="007B3323">
        <w:rPr>
          <w:rFonts w:cstheme="minorHAnsi"/>
        </w:rPr>
        <w:t>#</w:t>
      </w:r>
      <w:r w:rsidRPr="007B3323">
        <w:rPr>
          <w:rFonts w:eastAsia="Times New Roman" w:cstheme="minorHAnsi"/>
          <w:sz w:val="24"/>
          <w:szCs w:val="24"/>
        </w:rPr>
        <w:t>Öğrencinin çevrelendiği koşulları tanımak,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Öğrenme Biçimlerinin Değerlendirilmesi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İlgi ve Yetenek Belirleme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Hedef Belirleme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Zaman Yönetimi Becerileri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lastRenderedPageBreak/>
        <w:t># Not Alma ve Organize Olma Becerileri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Motivasyonu Geliştirme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Odaklanma, Dikkati Toplama Becerileri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Kavrama, Muhakeme Tekniklerinin Geliştirilmesi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Problem Çözme Becerisi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Sınav Kaygısı</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Kariyer Planlama</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 Akademik başarı ve </w:t>
      </w:r>
      <w:proofErr w:type="gramStart"/>
      <w:r w:rsidRPr="007B3323">
        <w:rPr>
          <w:rFonts w:asciiTheme="minorHAnsi" w:hAnsiTheme="minorHAnsi" w:cstheme="minorHAnsi"/>
        </w:rPr>
        <w:t>motivasyonun</w:t>
      </w:r>
      <w:proofErr w:type="gramEnd"/>
      <w:r w:rsidRPr="007B3323">
        <w:rPr>
          <w:rFonts w:asciiTheme="minorHAnsi" w:hAnsiTheme="minorHAnsi" w:cstheme="minorHAnsi"/>
        </w:rPr>
        <w:t xml:space="preserve"> artması</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Çalışma alışkanlıklarının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Kendine güvenin artması</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Sosyal ve iletişim becerilerinin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Daha iyi ve sağlıklı düşünce yapısı</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Karar verme becerilerinin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Problemleri analiz etme ve çözümleme becerisinin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Sorumluluk bilincinin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İlgi ve yeteneklerin gelişmesi</w:t>
      </w:r>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Vizyon ve Misyon belirlemek.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Hedefe ilerlerken “Nasıl” sorusunun cevabı ve stratejisini belirlemek.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Başarılı insanların stratejilerini modellemek.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Bilinçaltı programlama ve hedefe yürüme kararlılığının gerçekleştirmek.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Özgüven ve öz değerlerini artırmak</w:t>
      </w:r>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İdeal sınavını sağlamak.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Stres, kararsızlık, umutsuzluk vb. olumsuz ruhsal durumları ortadan kaldırmak.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 Dikkat ve </w:t>
      </w:r>
      <w:proofErr w:type="gramStart"/>
      <w:r w:rsidRPr="007B3323">
        <w:rPr>
          <w:rFonts w:asciiTheme="minorHAnsi" w:hAnsiTheme="minorHAnsi" w:cstheme="minorHAnsi"/>
        </w:rPr>
        <w:t>konsantrasyonu</w:t>
      </w:r>
      <w:proofErr w:type="gramEnd"/>
      <w:r w:rsidRPr="007B3323">
        <w:rPr>
          <w:rFonts w:asciiTheme="minorHAnsi" w:hAnsiTheme="minorHAnsi" w:cstheme="minorHAnsi"/>
        </w:rPr>
        <w:t xml:space="preserve"> en üst düzeye taşımak.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Daha etkili ve verimli çalışmalarını sağlamak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Zamanı etkin kullanmasını, doğru ve hızlı kararlar almasını sağlamak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Beynin etkin kontrolünde bir gelecek hazırlamak, alternatif düşünce modelleri geliştirmek.</w:t>
      </w:r>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gramStart"/>
      <w:r w:rsidRPr="007B3323">
        <w:rPr>
          <w:rFonts w:asciiTheme="minorHAnsi" w:hAnsiTheme="minorHAnsi" w:cstheme="minorHAnsi"/>
        </w:rPr>
        <w:t># Benlik değerlerini fark ettirmek ve geliştirmek.</w:t>
      </w:r>
      <w:proofErr w:type="gramEnd"/>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Ders çalışma tekniklerini daha etkin düzeye getirmek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Diğer insanlar ile iletişimlerinde ve ilişkilerinde etkinliklerinin artmasını ve belirleyici taraf olmanın farkındalığını sağlamak.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Sınav kaygısından kurtulma</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Beynini daha etkin kullanmak</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 Sınav kaygısını </w:t>
      </w:r>
      <w:proofErr w:type="gramStart"/>
      <w:r w:rsidRPr="007B3323">
        <w:rPr>
          <w:rFonts w:asciiTheme="minorHAnsi" w:hAnsiTheme="minorHAnsi" w:cstheme="minorHAnsi"/>
        </w:rPr>
        <w:t>motivasyona</w:t>
      </w:r>
      <w:proofErr w:type="gramEnd"/>
      <w:r w:rsidRPr="007B3323">
        <w:rPr>
          <w:rFonts w:asciiTheme="minorHAnsi" w:hAnsiTheme="minorHAnsi" w:cstheme="minorHAnsi"/>
        </w:rPr>
        <w:t xml:space="preserve"> dönüştürme;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 </w:t>
      </w:r>
      <w:proofErr w:type="spellStart"/>
      <w:r w:rsidRPr="007B3323">
        <w:rPr>
          <w:rFonts w:asciiTheme="minorHAnsi" w:hAnsiTheme="minorHAnsi" w:cstheme="minorHAnsi"/>
        </w:rPr>
        <w:t>Hipnotik</w:t>
      </w:r>
      <w:proofErr w:type="spellEnd"/>
      <w:r w:rsidRPr="007B3323">
        <w:rPr>
          <w:rFonts w:asciiTheme="minorHAnsi" w:hAnsiTheme="minorHAnsi" w:cstheme="minorHAnsi"/>
        </w:rPr>
        <w:t xml:space="preserve"> telkin ile kaygıyı yok etme;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Sınav sırasında kaygı kontrolü;</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Gevşeme ve rahatlama egzersizleri ile kaygıyı minimize etme;</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xml:space="preserve"># </w:t>
      </w:r>
      <w:proofErr w:type="spellStart"/>
      <w:r w:rsidRPr="007B3323">
        <w:rPr>
          <w:rFonts w:asciiTheme="minorHAnsi" w:hAnsiTheme="minorHAnsi" w:cstheme="minorHAnsi"/>
        </w:rPr>
        <w:t>Hipnotik</w:t>
      </w:r>
      <w:proofErr w:type="spellEnd"/>
      <w:r w:rsidRPr="007B3323">
        <w:rPr>
          <w:rFonts w:asciiTheme="minorHAnsi" w:hAnsiTheme="minorHAnsi" w:cstheme="minorHAnsi"/>
        </w:rPr>
        <w:t xml:space="preserve"> telkinlerle;# Bilinçaltını yeniden programlama</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rPr>
        <w:t># Konsantrasyon gücünü devamlı arttırma nasıl başarılır?</w:t>
      </w:r>
    </w:p>
    <w:p w:rsidR="00FB18C1" w:rsidRPr="007B3323"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Style w:val="Gl"/>
          <w:rFonts w:asciiTheme="minorHAnsi" w:hAnsiTheme="minorHAnsi" w:cstheme="minorHAnsi"/>
        </w:rPr>
        <w:t>EĞİTİM KOÇUNUN GÖREVLERİ:</w:t>
      </w:r>
    </w:p>
    <w:p w:rsidR="00FB18C1" w:rsidRPr="007B3323" w:rsidRDefault="00FB18C1" w:rsidP="00FB18C1">
      <w:pPr>
        <w:pStyle w:val="NormalWeb"/>
        <w:spacing w:before="0" w:beforeAutospacing="0" w:after="0" w:afterAutospacing="0"/>
        <w:jc w:val="both"/>
        <w:rPr>
          <w:rFonts w:asciiTheme="minorHAnsi" w:hAnsiTheme="minorHAnsi" w:cstheme="minorHAnsi"/>
        </w:rPr>
      </w:pPr>
      <w:r w:rsidRPr="007B3323">
        <w:rPr>
          <w:rFonts w:asciiTheme="minorHAnsi" w:hAnsiTheme="minorHAnsi" w:cstheme="minorHAnsi"/>
          <w:b/>
          <w:bCs/>
        </w:rPr>
        <w:t xml:space="preserve">PLANLAMA </w:t>
      </w:r>
    </w:p>
    <w:p w:rsidR="00FB18C1" w:rsidRPr="007B3323" w:rsidRDefault="00FB18C1" w:rsidP="00FB18C1">
      <w:pPr>
        <w:numPr>
          <w:ilvl w:val="0"/>
          <w:numId w:val="1"/>
        </w:numPr>
        <w:spacing w:after="0" w:line="240" w:lineRule="auto"/>
        <w:jc w:val="both"/>
        <w:rPr>
          <w:rFonts w:eastAsia="Times New Roman" w:cstheme="minorHAnsi"/>
          <w:sz w:val="24"/>
          <w:szCs w:val="24"/>
        </w:rPr>
      </w:pPr>
      <w:r w:rsidRPr="007B3323">
        <w:rPr>
          <w:rFonts w:eastAsia="Times New Roman" w:cstheme="minorHAnsi"/>
          <w:sz w:val="24"/>
          <w:szCs w:val="24"/>
        </w:rPr>
        <w:t>Gönüllü öğretmenleri</w:t>
      </w:r>
      <w:r>
        <w:rPr>
          <w:rFonts w:eastAsia="Times New Roman" w:cstheme="minorHAnsi"/>
          <w:sz w:val="24"/>
          <w:szCs w:val="24"/>
        </w:rPr>
        <w:t>n tespiti</w:t>
      </w:r>
    </w:p>
    <w:p w:rsidR="00FB18C1" w:rsidRPr="007B3323" w:rsidRDefault="00FB18C1" w:rsidP="00FB18C1">
      <w:pPr>
        <w:numPr>
          <w:ilvl w:val="0"/>
          <w:numId w:val="1"/>
        </w:numPr>
        <w:spacing w:after="0" w:line="240" w:lineRule="auto"/>
        <w:jc w:val="both"/>
        <w:rPr>
          <w:rFonts w:eastAsia="Times New Roman" w:cstheme="minorHAnsi"/>
          <w:sz w:val="24"/>
          <w:szCs w:val="24"/>
        </w:rPr>
      </w:pPr>
      <w:r w:rsidRPr="007B3323">
        <w:rPr>
          <w:rFonts w:eastAsia="Times New Roman" w:cstheme="minorHAnsi"/>
          <w:sz w:val="24"/>
          <w:szCs w:val="24"/>
        </w:rPr>
        <w:t xml:space="preserve">Her öğretmene aynı sınıftan 5-7 öğrenci koçluğu </w:t>
      </w:r>
      <w:r>
        <w:rPr>
          <w:rFonts w:eastAsia="Times New Roman" w:cstheme="minorHAnsi"/>
          <w:sz w:val="24"/>
          <w:szCs w:val="24"/>
        </w:rPr>
        <w:t>verilmesi</w:t>
      </w:r>
    </w:p>
    <w:p w:rsidR="00FB18C1" w:rsidRPr="00921B29" w:rsidRDefault="00FB18C1" w:rsidP="00FB18C1">
      <w:pPr>
        <w:numPr>
          <w:ilvl w:val="0"/>
          <w:numId w:val="1"/>
        </w:numPr>
        <w:spacing w:after="0" w:line="240" w:lineRule="auto"/>
        <w:jc w:val="both"/>
        <w:rPr>
          <w:rFonts w:cstheme="minorHAnsi"/>
        </w:rPr>
      </w:pPr>
      <w:r w:rsidRPr="00921B29">
        <w:rPr>
          <w:rFonts w:eastAsia="Times New Roman" w:cstheme="minorHAnsi"/>
          <w:sz w:val="24"/>
          <w:szCs w:val="24"/>
        </w:rPr>
        <w:t>Her öğrenci için eğitim danışmanına öğrenci takip formlarının dağıtılması</w:t>
      </w:r>
    </w:p>
    <w:p w:rsidR="00FB18C1" w:rsidRPr="00921B29" w:rsidRDefault="00FB18C1" w:rsidP="00FB18C1">
      <w:pPr>
        <w:spacing w:after="0" w:line="240" w:lineRule="auto"/>
        <w:ind w:left="360"/>
        <w:jc w:val="both"/>
        <w:rPr>
          <w:rFonts w:cstheme="minorHAnsi"/>
        </w:rPr>
      </w:pPr>
      <w:r w:rsidRPr="00921B29">
        <w:rPr>
          <w:rFonts w:cstheme="minorHAnsi"/>
        </w:rPr>
        <w:t>Eğitim Koçu; Öğrencilerimizin ilgi ve yetenekleri ile isteklerini bir araya getirerek;</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7B3323">
        <w:rPr>
          <w:rFonts w:asciiTheme="minorHAnsi" w:hAnsiTheme="minorHAnsi" w:cstheme="minorHAnsi"/>
        </w:rPr>
        <w:t>Okul başarısını yükseltme,</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lastRenderedPageBreak/>
        <w:t>Sınav başarısını yükseltme,</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Sınav ile ilgili kaygılarını ortadan kaldırma,</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Aile iletişimindeki aksaklıları gidermeye yardımcı olma,</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Sosyal alanda başarıyı yakalamalarına yardımcı olma,</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Sosyal etkinliklere katılımlarını sağlama,</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Meslek seçimi,</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Zaman yönetimi,</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 Çalışma alanları, gün ve saatlerinin tespit edilmesi,</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Okullarda öğrencilerin proje ile ilgili bilgilendirilmesi ( 7-8. sınıflar)</w:t>
      </w:r>
    </w:p>
    <w:p w:rsidR="00FB18C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Projeye katılacak öğrencilerin tespiti konusunda sınıf ve rehber öğretmenlerden bilgi alınması</w:t>
      </w:r>
    </w:p>
    <w:p w:rsidR="00FB18C1" w:rsidRPr="004138A1" w:rsidRDefault="00FB18C1" w:rsidP="00FB18C1">
      <w:pPr>
        <w:pStyle w:val="NormalWeb"/>
        <w:numPr>
          <w:ilvl w:val="0"/>
          <w:numId w:val="1"/>
        </w:numPr>
        <w:spacing w:before="0" w:beforeAutospacing="0" w:after="0" w:afterAutospacing="0"/>
        <w:jc w:val="both"/>
        <w:rPr>
          <w:rFonts w:asciiTheme="minorHAnsi" w:hAnsiTheme="minorHAnsi" w:cstheme="minorHAnsi"/>
        </w:rPr>
      </w:pPr>
      <w:r w:rsidRPr="004138A1">
        <w:rPr>
          <w:rFonts w:asciiTheme="minorHAnsi" w:hAnsiTheme="minorHAnsi" w:cstheme="minorHAnsi"/>
        </w:rPr>
        <w:t>İstekli öğrencilerin hedefleri konusunda farkındalıklarını, performanslarını istenen ölçüde sağlanıncaya kadar bireysel ve gerekirse grup çalışması yapılması.</w:t>
      </w:r>
    </w:p>
    <w:p w:rsidR="00FB18C1" w:rsidRPr="007B3323" w:rsidRDefault="00FB18C1" w:rsidP="00FB18C1">
      <w:pPr>
        <w:spacing w:after="0" w:line="240" w:lineRule="auto"/>
        <w:ind w:left="720"/>
        <w:jc w:val="both"/>
        <w:rPr>
          <w:rFonts w:eastAsia="Times New Roman" w:cstheme="minorHAnsi"/>
          <w:sz w:val="24"/>
          <w:szCs w:val="24"/>
        </w:rPr>
      </w:pP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w:t>
      </w:r>
    </w:p>
    <w:p w:rsidR="00FB18C1" w:rsidRPr="007B3323" w:rsidRDefault="00FB18C1" w:rsidP="00FB18C1">
      <w:pPr>
        <w:spacing w:after="0" w:line="240" w:lineRule="auto"/>
        <w:ind w:firstLine="708"/>
        <w:jc w:val="both"/>
        <w:rPr>
          <w:rFonts w:eastAsia="Times New Roman" w:cstheme="minorHAnsi"/>
          <w:sz w:val="24"/>
          <w:szCs w:val="24"/>
        </w:rPr>
      </w:pPr>
      <w:r w:rsidRPr="007B3323">
        <w:rPr>
          <w:rFonts w:eastAsia="Times New Roman" w:cstheme="minorHAnsi"/>
          <w:b/>
          <w:bCs/>
          <w:sz w:val="24"/>
          <w:szCs w:val="24"/>
          <w:u w:val="single"/>
        </w:rPr>
        <w:t>Öğrencilerle yapılan çalışmalar:</w:t>
      </w:r>
    </w:p>
    <w:p w:rsidR="00FB18C1" w:rsidRPr="007B3323" w:rsidRDefault="00FB18C1" w:rsidP="00FB18C1">
      <w:pPr>
        <w:numPr>
          <w:ilvl w:val="0"/>
          <w:numId w:val="2"/>
        </w:numPr>
        <w:spacing w:after="0" w:line="240" w:lineRule="auto"/>
        <w:jc w:val="both"/>
        <w:rPr>
          <w:rFonts w:eastAsia="Times New Roman" w:cstheme="minorHAnsi"/>
          <w:sz w:val="24"/>
          <w:szCs w:val="24"/>
        </w:rPr>
      </w:pPr>
      <w:r w:rsidRPr="007B3323">
        <w:rPr>
          <w:rFonts w:eastAsia="Times New Roman" w:cstheme="minorHAnsi"/>
          <w:sz w:val="24"/>
          <w:szCs w:val="24"/>
        </w:rPr>
        <w:t>Öğrenci g</w:t>
      </w:r>
      <w:r>
        <w:rPr>
          <w:rFonts w:eastAsia="Times New Roman" w:cstheme="minorHAnsi"/>
          <w:sz w:val="24"/>
          <w:szCs w:val="24"/>
        </w:rPr>
        <w:t>ruplarıyla haftalık toplantılar</w:t>
      </w:r>
    </w:p>
    <w:p w:rsidR="00FB18C1" w:rsidRPr="007B3323" w:rsidRDefault="00FB18C1" w:rsidP="00FB18C1">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Bireysel görüşmeler</w:t>
      </w:r>
    </w:p>
    <w:p w:rsidR="00FB18C1" w:rsidRDefault="00FB18C1" w:rsidP="00FB18C1">
      <w:pPr>
        <w:numPr>
          <w:ilvl w:val="0"/>
          <w:numId w:val="2"/>
        </w:numPr>
        <w:spacing w:after="0" w:line="240" w:lineRule="auto"/>
        <w:jc w:val="both"/>
        <w:rPr>
          <w:rFonts w:eastAsia="Times New Roman" w:cstheme="minorHAnsi"/>
          <w:sz w:val="24"/>
          <w:szCs w:val="24"/>
        </w:rPr>
      </w:pPr>
      <w:r w:rsidRPr="007B3323">
        <w:rPr>
          <w:rFonts w:eastAsia="Times New Roman" w:cstheme="minorHAnsi"/>
          <w:sz w:val="24"/>
          <w:szCs w:val="24"/>
        </w:rPr>
        <w:t>Çalışma programları hazırla</w:t>
      </w:r>
      <w:r>
        <w:rPr>
          <w:rFonts w:eastAsia="Times New Roman" w:cstheme="minorHAnsi"/>
          <w:sz w:val="24"/>
          <w:szCs w:val="24"/>
        </w:rPr>
        <w:t>ma</w:t>
      </w:r>
    </w:p>
    <w:p w:rsidR="00FB18C1" w:rsidRDefault="00FB18C1" w:rsidP="00FB18C1">
      <w:pPr>
        <w:numPr>
          <w:ilvl w:val="0"/>
          <w:numId w:val="2"/>
        </w:numPr>
        <w:spacing w:after="0" w:line="240" w:lineRule="auto"/>
        <w:jc w:val="both"/>
        <w:rPr>
          <w:rFonts w:eastAsia="Times New Roman" w:cstheme="minorHAnsi"/>
          <w:sz w:val="24"/>
          <w:szCs w:val="24"/>
        </w:rPr>
      </w:pPr>
      <w:r w:rsidRPr="004138A1">
        <w:rPr>
          <w:rFonts w:eastAsia="Times New Roman" w:cstheme="minorHAnsi"/>
          <w:sz w:val="24"/>
          <w:szCs w:val="24"/>
        </w:rPr>
        <w:t>Öğrenci davranışları, ders başarıları, SBS hazırlık çalışmaları ve ortak sınav sonuçları takip edilerek öğrenci ve veli ile değerlendirmeleri yapma,</w:t>
      </w:r>
    </w:p>
    <w:p w:rsidR="00FB18C1" w:rsidRDefault="00FB18C1" w:rsidP="00FB18C1">
      <w:pPr>
        <w:numPr>
          <w:ilvl w:val="0"/>
          <w:numId w:val="2"/>
        </w:numPr>
        <w:spacing w:after="0" w:line="240" w:lineRule="auto"/>
        <w:jc w:val="both"/>
        <w:rPr>
          <w:rFonts w:eastAsia="Times New Roman" w:cstheme="minorHAnsi"/>
          <w:sz w:val="24"/>
          <w:szCs w:val="24"/>
        </w:rPr>
      </w:pPr>
      <w:r w:rsidRPr="004138A1">
        <w:rPr>
          <w:rFonts w:eastAsia="Times New Roman" w:cstheme="minorHAnsi"/>
          <w:sz w:val="24"/>
          <w:szCs w:val="24"/>
        </w:rPr>
        <w:t>Guruplarla etüt çalışmaları yapma</w:t>
      </w:r>
    </w:p>
    <w:p w:rsidR="00FB18C1" w:rsidRPr="004138A1" w:rsidRDefault="00FB18C1" w:rsidP="00FB18C1">
      <w:pPr>
        <w:numPr>
          <w:ilvl w:val="0"/>
          <w:numId w:val="2"/>
        </w:numPr>
        <w:spacing w:after="0" w:line="240" w:lineRule="auto"/>
        <w:jc w:val="both"/>
        <w:rPr>
          <w:rFonts w:eastAsia="Times New Roman" w:cstheme="minorHAnsi"/>
          <w:sz w:val="24"/>
          <w:szCs w:val="24"/>
        </w:rPr>
      </w:pPr>
      <w:r w:rsidRPr="004138A1">
        <w:rPr>
          <w:rFonts w:eastAsia="Times New Roman" w:cstheme="minorHAnsi"/>
          <w:sz w:val="24"/>
          <w:szCs w:val="24"/>
        </w:rPr>
        <w:t>İhtiyaç duyulduğunda öğrenciler rehberlik servisine yönlendirme,</w:t>
      </w:r>
    </w:p>
    <w:p w:rsidR="00FB18C1" w:rsidRPr="007B3323" w:rsidRDefault="00FB18C1" w:rsidP="00FB18C1">
      <w:pPr>
        <w:numPr>
          <w:ilvl w:val="0"/>
          <w:numId w:val="3"/>
        </w:numPr>
        <w:spacing w:after="0" w:line="240" w:lineRule="auto"/>
        <w:jc w:val="both"/>
        <w:rPr>
          <w:rFonts w:eastAsia="Times New Roman" w:cstheme="minorHAnsi"/>
          <w:sz w:val="24"/>
          <w:szCs w:val="24"/>
        </w:rPr>
      </w:pPr>
      <w:r w:rsidRPr="007B3323">
        <w:rPr>
          <w:rFonts w:eastAsia="Times New Roman" w:cstheme="minorHAnsi"/>
          <w:sz w:val="24"/>
          <w:szCs w:val="24"/>
        </w:rPr>
        <w:t>Veli görüşmeleri yap</w:t>
      </w:r>
      <w:r>
        <w:rPr>
          <w:rFonts w:eastAsia="Times New Roman" w:cstheme="minorHAnsi"/>
          <w:sz w:val="24"/>
          <w:szCs w:val="24"/>
        </w:rPr>
        <w:t>ma</w:t>
      </w:r>
    </w:p>
    <w:p w:rsidR="00FB18C1" w:rsidRPr="007B3323" w:rsidRDefault="00FB18C1" w:rsidP="00FB18C1">
      <w:pPr>
        <w:numPr>
          <w:ilvl w:val="0"/>
          <w:numId w:val="3"/>
        </w:numPr>
        <w:spacing w:after="0" w:line="240" w:lineRule="auto"/>
        <w:jc w:val="both"/>
        <w:rPr>
          <w:rFonts w:eastAsia="Times New Roman" w:cstheme="minorHAnsi"/>
          <w:sz w:val="24"/>
          <w:szCs w:val="24"/>
        </w:rPr>
      </w:pPr>
      <w:r w:rsidRPr="007B3323">
        <w:rPr>
          <w:rFonts w:eastAsia="Times New Roman" w:cstheme="minorHAnsi"/>
          <w:sz w:val="24"/>
          <w:szCs w:val="24"/>
        </w:rPr>
        <w:t>Ev ziyaretleri düzenle</w:t>
      </w:r>
      <w:r>
        <w:rPr>
          <w:rFonts w:eastAsia="Times New Roman" w:cstheme="minorHAnsi"/>
          <w:sz w:val="24"/>
          <w:szCs w:val="24"/>
        </w:rPr>
        <w:t>me</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7B3323">
        <w:rPr>
          <w:rFonts w:eastAsia="Times New Roman" w:cstheme="minorHAnsi"/>
          <w:color w:val="222222"/>
          <w:sz w:val="24"/>
          <w:szCs w:val="24"/>
        </w:rPr>
        <w:t>Öğrenci-okul koordinasyonu sağlamak,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 xml:space="preserve"> Eğitimdeki altyapı eksiklerini tespit edip tamamlamak,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Öğrencinin kişiye özgü farklılıklarını göz önünde bulundurarak çalışma yöntemleri  belirlemek,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 xml:space="preserve">Öğrencinin özgüvenini ve </w:t>
      </w:r>
      <w:proofErr w:type="gramStart"/>
      <w:r w:rsidRPr="004138A1">
        <w:rPr>
          <w:rFonts w:eastAsia="Times New Roman" w:cstheme="minorHAnsi"/>
          <w:color w:val="222222"/>
          <w:sz w:val="24"/>
          <w:szCs w:val="24"/>
        </w:rPr>
        <w:t>motivasyonunu</w:t>
      </w:r>
      <w:proofErr w:type="gramEnd"/>
      <w:r w:rsidRPr="004138A1">
        <w:rPr>
          <w:rFonts w:eastAsia="Times New Roman" w:cstheme="minorHAnsi"/>
          <w:color w:val="222222"/>
          <w:sz w:val="24"/>
          <w:szCs w:val="24"/>
        </w:rPr>
        <w:t xml:space="preserve"> sürekli arttırmak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Veli ile öğrenci arasında sınava hazırlıkta köprü oluşturmak,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Okul derslerini, deneme sınavlarını ve yazılılarını takip etmek,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Öğrenciye hedef belirlemesinde ve meslek seçiminde yardımcı olmak,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r w:rsidRPr="004138A1">
        <w:rPr>
          <w:rFonts w:eastAsia="Times New Roman" w:cstheme="minorHAnsi"/>
          <w:color w:val="222222"/>
          <w:sz w:val="24"/>
          <w:szCs w:val="24"/>
        </w:rPr>
        <w:t>Test ve çalışma tekniğinin gelişmesi için özel çalışmalar hazırlanmak,</w:t>
      </w:r>
    </w:p>
    <w:p w:rsidR="00FB18C1" w:rsidRPr="004138A1" w:rsidRDefault="00FB18C1" w:rsidP="00FB18C1">
      <w:pPr>
        <w:pStyle w:val="ListeParagraf"/>
        <w:numPr>
          <w:ilvl w:val="0"/>
          <w:numId w:val="3"/>
        </w:numPr>
        <w:spacing w:after="0" w:line="240" w:lineRule="auto"/>
        <w:jc w:val="both"/>
        <w:textAlignment w:val="baseline"/>
        <w:rPr>
          <w:rFonts w:eastAsia="Times New Roman" w:cstheme="minorHAnsi"/>
          <w:sz w:val="24"/>
          <w:szCs w:val="24"/>
        </w:rPr>
      </w:pPr>
      <w:proofErr w:type="gramStart"/>
      <w:r w:rsidRPr="004138A1">
        <w:rPr>
          <w:rFonts w:eastAsia="Times New Roman" w:cstheme="minorHAnsi"/>
          <w:color w:val="222222"/>
          <w:sz w:val="24"/>
          <w:szCs w:val="24"/>
        </w:rPr>
        <w:t>Öğrenciyi her alanda takip ve kontrol etmek.</w:t>
      </w:r>
      <w:proofErr w:type="gramEnd"/>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Öğrenciyi tanıma ve uygun çalışma metotları belirleme,</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Gelecek planlaması ve hedef belirleme</w:t>
      </w:r>
      <w:proofErr w:type="gramStart"/>
      <w:r w:rsidRPr="004138A1">
        <w:rPr>
          <w:rFonts w:eastAsia="Times New Roman" w:cstheme="minorHAnsi"/>
          <w:bCs/>
          <w:sz w:val="24"/>
          <w:szCs w:val="24"/>
        </w:rPr>
        <w:t>.,</w:t>
      </w:r>
      <w:proofErr w:type="gramEnd"/>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Motivasyon ve özgüven artırımı,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Verimli ve düzenli ders çalışma alışkanlığının kazandırılması,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Öğrenci ve ödev takibi,</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Sınav kaygısının kontrol altına alınması,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Öğrenci – Eğitim koçu seansları,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Veli – Eğitim koçu seansları,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Ders çalışma programlarının yapılması,</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 xml:space="preserve">Öğrenci performans </w:t>
      </w:r>
      <w:proofErr w:type="spellStart"/>
      <w:r w:rsidRPr="004138A1">
        <w:rPr>
          <w:rFonts w:eastAsia="Times New Roman" w:cstheme="minorHAnsi"/>
          <w:bCs/>
          <w:sz w:val="24"/>
          <w:szCs w:val="24"/>
        </w:rPr>
        <w:t>arttırımı</w:t>
      </w:r>
      <w:proofErr w:type="spellEnd"/>
      <w:r w:rsidRPr="004138A1">
        <w:rPr>
          <w:rFonts w:eastAsia="Times New Roman" w:cstheme="minorHAnsi"/>
          <w:bCs/>
          <w:sz w:val="24"/>
          <w:szCs w:val="24"/>
        </w:rPr>
        <w:t>,</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Sınav takibi ve başarı ivmesinin incelenmesi,</w:t>
      </w:r>
    </w:p>
    <w:p w:rsidR="00FB18C1" w:rsidRPr="004138A1" w:rsidRDefault="00FB18C1" w:rsidP="00FB18C1">
      <w:pPr>
        <w:numPr>
          <w:ilvl w:val="0"/>
          <w:numId w:val="4"/>
        </w:numPr>
        <w:spacing w:after="0" w:line="240" w:lineRule="auto"/>
        <w:jc w:val="both"/>
        <w:rPr>
          <w:rFonts w:eastAsia="Times New Roman" w:cstheme="minorHAnsi"/>
          <w:sz w:val="24"/>
          <w:szCs w:val="24"/>
        </w:rPr>
      </w:pPr>
      <w:r w:rsidRPr="004138A1">
        <w:rPr>
          <w:rFonts w:eastAsia="Times New Roman" w:cstheme="minorHAnsi"/>
          <w:bCs/>
          <w:sz w:val="24"/>
          <w:szCs w:val="24"/>
        </w:rPr>
        <w:t>Veliye aylık öğrenci raporlarının iletilmesi yer almaktadır.</w:t>
      </w:r>
    </w:p>
    <w:p w:rsidR="00FB18C1" w:rsidRDefault="00FB18C1" w:rsidP="00FB18C1">
      <w:pPr>
        <w:spacing w:after="0" w:line="240" w:lineRule="auto"/>
        <w:jc w:val="both"/>
        <w:rPr>
          <w:rFonts w:eastAsia="Times New Roman" w:cstheme="minorHAnsi"/>
          <w:b/>
          <w:bCs/>
          <w:sz w:val="24"/>
          <w:szCs w:val="24"/>
        </w:rPr>
      </w:pPr>
      <w:r w:rsidRPr="007B3323">
        <w:rPr>
          <w:rFonts w:eastAsia="Times New Roman" w:cstheme="minorHAnsi"/>
          <w:b/>
          <w:bCs/>
          <w:sz w:val="24"/>
          <w:szCs w:val="24"/>
        </w:rPr>
        <w:lastRenderedPageBreak/>
        <w:t> </w:t>
      </w:r>
    </w:p>
    <w:p w:rsidR="00FB18C1" w:rsidRPr="007B3323" w:rsidRDefault="00FB18C1" w:rsidP="00FB18C1">
      <w:pPr>
        <w:pStyle w:val="NormalWeb"/>
        <w:spacing w:before="0" w:beforeAutospacing="0" w:after="0" w:afterAutospacing="0"/>
        <w:jc w:val="both"/>
        <w:rPr>
          <w:rFonts w:asciiTheme="minorHAnsi" w:hAnsiTheme="minorHAnsi" w:cstheme="minorHAnsi"/>
        </w:rPr>
      </w:pPr>
    </w:p>
    <w:p w:rsidR="00FB18C1" w:rsidRPr="007B3323" w:rsidRDefault="00FB18C1" w:rsidP="00FB18C1">
      <w:pPr>
        <w:pStyle w:val="NormalWeb"/>
        <w:spacing w:before="0" w:beforeAutospacing="0" w:after="0" w:afterAutospacing="0"/>
        <w:jc w:val="both"/>
        <w:rPr>
          <w:rFonts w:asciiTheme="minorHAnsi" w:hAnsiTheme="minorHAnsi" w:cstheme="minorHAnsi"/>
        </w:rPr>
      </w:pPr>
      <w:proofErr w:type="spellStart"/>
      <w:r w:rsidRPr="007B3323">
        <w:rPr>
          <w:rFonts w:asciiTheme="minorHAnsi" w:hAnsiTheme="minorHAnsi" w:cstheme="minorHAnsi"/>
          <w:b/>
          <w:bCs/>
          <w:color w:val="336600"/>
        </w:rPr>
        <w:t>SBS’ye</w:t>
      </w:r>
      <w:proofErr w:type="spellEnd"/>
      <w:r w:rsidRPr="007B3323">
        <w:rPr>
          <w:rFonts w:asciiTheme="minorHAnsi" w:hAnsiTheme="minorHAnsi" w:cstheme="minorHAnsi"/>
          <w:b/>
          <w:bCs/>
          <w:color w:val="336600"/>
        </w:rPr>
        <w:t xml:space="preserve"> Yönelik Rehberlik Çalışmaları</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OKS sınavlarının kalkmasıyla birlikte yerine geçen SBS sınavları, öğrenciler için son derece önem taşımaktadır. SBS sınavlarına hazırlanmak ve bu sınavlarda başarı elde etmek, sadece ders dinlemekle gerçekleştirilemez. Bunun için danışman öğretmenler denetiminde ciddi ve verimli bir rehberlik gerekir. </w:t>
      </w:r>
      <w:proofErr w:type="spellStart"/>
      <w:r w:rsidRPr="007B3323">
        <w:rPr>
          <w:rFonts w:eastAsia="Times New Roman" w:cstheme="minorHAnsi"/>
          <w:sz w:val="24"/>
          <w:szCs w:val="24"/>
        </w:rPr>
        <w:t>SBS’ye</w:t>
      </w:r>
      <w:proofErr w:type="spellEnd"/>
      <w:r w:rsidRPr="007B3323">
        <w:rPr>
          <w:rFonts w:eastAsia="Times New Roman" w:cstheme="minorHAnsi"/>
          <w:sz w:val="24"/>
          <w:szCs w:val="24"/>
        </w:rPr>
        <w:t xml:space="preserve"> hazırlanacak öğrencilerimize, danışman öğretmenler rehberlik biriminin yardımı </w:t>
      </w:r>
      <w:proofErr w:type="gramStart"/>
      <w:r w:rsidRPr="007B3323">
        <w:rPr>
          <w:rFonts w:eastAsia="Times New Roman" w:cstheme="minorHAnsi"/>
          <w:sz w:val="24"/>
          <w:szCs w:val="24"/>
        </w:rPr>
        <w:t>ile,</w:t>
      </w:r>
      <w:proofErr w:type="gramEnd"/>
      <w:r w:rsidRPr="007B3323">
        <w:rPr>
          <w:rFonts w:eastAsia="Times New Roman" w:cstheme="minorHAnsi"/>
          <w:sz w:val="24"/>
          <w:szCs w:val="24"/>
        </w:rPr>
        <w:t xml:space="preserve"> haftalık, aylık ve yıllık hedefler koymakta ve bu hedeflere nasıl ulaşacakları konusunda on</w:t>
      </w:r>
      <w:r>
        <w:rPr>
          <w:rFonts w:eastAsia="Times New Roman" w:cstheme="minorHAnsi"/>
          <w:sz w:val="24"/>
          <w:szCs w:val="24"/>
        </w:rPr>
        <w:t xml:space="preserve">lara rehberlik yapmaktadırlar. </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SBS sisteminin tanıtılması, sınavda zamanlama ve sıralama, süreli test çözme alışkanlığının kazandırılması, sınav anında dikkat ve </w:t>
      </w:r>
      <w:proofErr w:type="gramStart"/>
      <w:r w:rsidRPr="007B3323">
        <w:rPr>
          <w:rFonts w:eastAsia="Times New Roman" w:cstheme="minorHAnsi"/>
          <w:sz w:val="24"/>
          <w:szCs w:val="24"/>
        </w:rPr>
        <w:t>konsantrasyon</w:t>
      </w:r>
      <w:proofErr w:type="gramEnd"/>
      <w:r w:rsidRPr="007B3323">
        <w:rPr>
          <w:rFonts w:eastAsia="Times New Roman" w:cstheme="minorHAnsi"/>
          <w:sz w:val="24"/>
          <w:szCs w:val="24"/>
        </w:rPr>
        <w:t>, motivasyon ve hedef belirleme konularında bireysel ve grup rehberliği yapılmaktadır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Sınav Performanslarını İzleme ve Değerlendirme Çalışmaları</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Öğrencilerle birlikte düzenli olarak sınav sonuçları değerlendirilir. Gerekli önlemlerin alınması ve eksiklerin tamamlanması konusunda yönlendirmeler yapılır.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Sınav Kaygısına Yönelik Çalışmalar</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Sınav heyecanı ile baş etme konusunda öğrencilerin kaygı düzeylerini saptayan </w:t>
      </w:r>
      <w:proofErr w:type="gramStart"/>
      <w:r w:rsidRPr="007B3323">
        <w:rPr>
          <w:rFonts w:eastAsia="Times New Roman" w:cstheme="minorHAnsi"/>
          <w:sz w:val="24"/>
          <w:szCs w:val="24"/>
        </w:rPr>
        <w:t>envanter</w:t>
      </w:r>
      <w:proofErr w:type="gramEnd"/>
      <w:r w:rsidRPr="007B3323">
        <w:rPr>
          <w:rFonts w:eastAsia="Times New Roman" w:cstheme="minorHAnsi"/>
          <w:sz w:val="24"/>
          <w:szCs w:val="24"/>
        </w:rPr>
        <w:t xml:space="preserve"> uygulamaları yapılarak bireysel çalışmalar ve grup çalışmaları sürdürülmektedir.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Dikkat ve Konsantrasyon Çalışmaları</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Dikkat konusunda sorun yaşayan öğrencileri tespit etmeye yönelik test çalışmaları yapılmakta, öğrenciler dikkat ve </w:t>
      </w:r>
      <w:proofErr w:type="gramStart"/>
      <w:r w:rsidRPr="007B3323">
        <w:rPr>
          <w:rFonts w:eastAsia="Times New Roman" w:cstheme="minorHAnsi"/>
          <w:sz w:val="24"/>
          <w:szCs w:val="24"/>
        </w:rPr>
        <w:t>konsantrasyon</w:t>
      </w:r>
      <w:proofErr w:type="gramEnd"/>
      <w:r w:rsidRPr="007B3323">
        <w:rPr>
          <w:rFonts w:eastAsia="Times New Roman" w:cstheme="minorHAnsi"/>
          <w:sz w:val="24"/>
          <w:szCs w:val="24"/>
        </w:rPr>
        <w:t xml:space="preserve"> artırıcı etkinlik ve uygulamalarla desteklenmektedir.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Bireysel Görüşmeler</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Öğrencilerin yaş seviyelerine göre bilişsel, duygusal ve sosyal alanlarda ortaya çıkabilecek farklı sorunlar ile ilgili çalışmalar yapılır. Sadece sorun yaşanan alanlarda değil, öğrencilerin güçlü alanlarında da desteklenerek kendileri ile barışık, sorgulayan, ruhen sağlıklı, mutlu, kendi adına karar alabilen bireyler olmalarına yönelik çalışmalar uygulanır. Öğrencileri daha yakından tanımak ve etkili bir şekilde yardımcı olabilmek için test ve </w:t>
      </w:r>
      <w:proofErr w:type="gramStart"/>
      <w:r w:rsidRPr="007B3323">
        <w:rPr>
          <w:rFonts w:eastAsia="Times New Roman" w:cstheme="minorHAnsi"/>
          <w:sz w:val="24"/>
          <w:szCs w:val="24"/>
        </w:rPr>
        <w:t>envanterler</w:t>
      </w:r>
      <w:proofErr w:type="gramEnd"/>
      <w:r w:rsidRPr="007B3323">
        <w:rPr>
          <w:rFonts w:eastAsia="Times New Roman" w:cstheme="minorHAnsi"/>
          <w:sz w:val="24"/>
          <w:szCs w:val="24"/>
        </w:rPr>
        <w:t xml:space="preserve"> uygulanır.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Öğrenciye Yönelik Seminer Çalışmaları</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Yıl içerisinde doğan ihtiyaç ve isteklere göre öğrencilere yönelik olarak düzenlenmektedir. Seminerler, tek oturumluk veya birkaç oturumluk bilgi paylaşımı şeklinde Rehberlik ve Psikolojik Danışmanlık Birimi ya da konu ile ilgili uzman kişiler tarafından gerçekleştirilir.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Öğrenciye Yönelik Grup Çalışmaları</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Öğrencilerle yapılan grup çalışmaları, aynı konuda sorun yaşayan bireyleri bir araya getirebilmek ve onlara grup desteği sağlayabilmek amacıyla, sınır</w:t>
      </w:r>
      <w:r>
        <w:rPr>
          <w:rFonts w:eastAsia="Times New Roman" w:cstheme="minorHAnsi"/>
          <w:sz w:val="24"/>
          <w:szCs w:val="24"/>
        </w:rPr>
        <w:t>lı sayıda öğrencilerle yapılır.</w:t>
      </w:r>
    </w:p>
    <w:p w:rsidR="00FB18C1" w:rsidRDefault="00FB18C1" w:rsidP="00FB18C1">
      <w:pPr>
        <w:spacing w:after="0" w:line="240" w:lineRule="auto"/>
        <w:jc w:val="both"/>
        <w:rPr>
          <w:rFonts w:eastAsia="Times New Roman" w:cstheme="minorHAnsi"/>
          <w:sz w:val="24"/>
          <w:szCs w:val="24"/>
        </w:rPr>
      </w:pPr>
      <w:r>
        <w:rPr>
          <w:rFonts w:eastAsia="Times New Roman" w:cstheme="minorHAnsi"/>
          <w:sz w:val="24"/>
          <w:szCs w:val="24"/>
        </w:rPr>
        <w:t>Grup Çalışmalarından Örnekler:</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Verimli ders çalışma </w:t>
      </w:r>
      <w:proofErr w:type="gramStart"/>
      <w:r w:rsidRPr="007B3323">
        <w:rPr>
          <w:rFonts w:eastAsia="Times New Roman" w:cstheme="minorHAnsi"/>
          <w:sz w:val="24"/>
          <w:szCs w:val="24"/>
        </w:rPr>
        <w:t>yöntemleri , sınav</w:t>
      </w:r>
      <w:proofErr w:type="gramEnd"/>
      <w:r w:rsidRPr="007B3323">
        <w:rPr>
          <w:rFonts w:eastAsia="Times New Roman" w:cstheme="minorHAnsi"/>
          <w:sz w:val="24"/>
          <w:szCs w:val="24"/>
        </w:rPr>
        <w:t xml:space="preserve"> kaygısı ile baş etme </w:t>
      </w:r>
      <w:proofErr w:type="spellStart"/>
      <w:r w:rsidRPr="007B3323">
        <w:rPr>
          <w:rFonts w:eastAsia="Times New Roman" w:cstheme="minorHAnsi"/>
          <w:sz w:val="24"/>
          <w:szCs w:val="24"/>
        </w:rPr>
        <w:t>vs</w:t>
      </w:r>
      <w:proofErr w:type="spellEnd"/>
      <w:r w:rsidRPr="007B3323">
        <w:rPr>
          <w:rFonts w:eastAsia="Times New Roman" w:cstheme="minorHAnsi"/>
          <w:sz w:val="24"/>
          <w:szCs w:val="24"/>
        </w:rPr>
        <w:t xml:space="preserve">… </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Öğrenciye</w:t>
      </w:r>
      <w:r w:rsidRPr="007B3323">
        <w:rPr>
          <w:rFonts w:eastAsia="Times New Roman" w:cstheme="minorHAnsi"/>
          <w:color w:val="336600"/>
          <w:sz w:val="24"/>
          <w:szCs w:val="24"/>
        </w:rPr>
        <w:t xml:space="preserve"> </w:t>
      </w:r>
      <w:r w:rsidRPr="007B3323">
        <w:rPr>
          <w:rFonts w:eastAsia="Times New Roman" w:cstheme="minorHAnsi"/>
          <w:b/>
          <w:bCs/>
          <w:color w:val="336600"/>
          <w:sz w:val="24"/>
          <w:szCs w:val="24"/>
        </w:rPr>
        <w:t>Uygulanan Test ve Envanterler</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Öğrencilerin kişisel, sosyal, akademik gelişimlerini ve ilgi alanlarını belirlemek-takip etmek amacıyla farklı sınıf düzeylerinde aşağıdaki test v</w:t>
      </w:r>
      <w:r>
        <w:rPr>
          <w:rFonts w:eastAsia="Times New Roman" w:cstheme="minorHAnsi"/>
          <w:sz w:val="24"/>
          <w:szCs w:val="24"/>
        </w:rPr>
        <w:t xml:space="preserve">e </w:t>
      </w:r>
      <w:proofErr w:type="gramStart"/>
      <w:r>
        <w:rPr>
          <w:rFonts w:eastAsia="Times New Roman" w:cstheme="minorHAnsi"/>
          <w:sz w:val="24"/>
          <w:szCs w:val="24"/>
        </w:rPr>
        <w:t>envanterler</w:t>
      </w:r>
      <w:proofErr w:type="gramEnd"/>
      <w:r>
        <w:rPr>
          <w:rFonts w:eastAsia="Times New Roman" w:cstheme="minorHAnsi"/>
          <w:sz w:val="24"/>
          <w:szCs w:val="24"/>
        </w:rPr>
        <w:t xml:space="preserve"> uygulanacaktır;</w:t>
      </w:r>
      <w:r>
        <w:rPr>
          <w:rFonts w:eastAsia="Times New Roman" w:cstheme="minorHAnsi"/>
          <w:sz w:val="24"/>
          <w:szCs w:val="24"/>
        </w:rPr>
        <w:br/>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sidRPr="004138A1">
        <w:rPr>
          <w:rFonts w:eastAsia="Times New Roman" w:cstheme="minorHAnsi"/>
          <w:sz w:val="24"/>
          <w:szCs w:val="24"/>
        </w:rPr>
        <w:t>Otobiyografi</w:t>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Pr>
          <w:rFonts w:eastAsia="Times New Roman" w:cstheme="minorHAnsi"/>
          <w:sz w:val="24"/>
          <w:szCs w:val="24"/>
        </w:rPr>
        <w:t>Problem Tarama Envanteri</w:t>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Pr>
          <w:rFonts w:eastAsia="Times New Roman" w:cstheme="minorHAnsi"/>
          <w:sz w:val="24"/>
          <w:szCs w:val="24"/>
        </w:rPr>
        <w:t>Sınav Kaygısı Envanteri</w:t>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Pr>
          <w:rFonts w:eastAsia="Times New Roman" w:cstheme="minorHAnsi"/>
          <w:sz w:val="24"/>
          <w:szCs w:val="24"/>
        </w:rPr>
        <w:t>Öğrenme Stilleri Envanteri,</w:t>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sidRPr="004138A1">
        <w:rPr>
          <w:rFonts w:eastAsia="Times New Roman" w:cstheme="minorHAnsi"/>
          <w:sz w:val="24"/>
          <w:szCs w:val="24"/>
        </w:rPr>
        <w:t>Mesleki E</w:t>
      </w:r>
      <w:r>
        <w:rPr>
          <w:rFonts w:eastAsia="Times New Roman" w:cstheme="minorHAnsi"/>
          <w:sz w:val="24"/>
          <w:szCs w:val="24"/>
        </w:rPr>
        <w:t>ğilimleri Belirleme Envanteri</w:t>
      </w:r>
    </w:p>
    <w:p w:rsidR="00FB18C1" w:rsidRDefault="00FB18C1" w:rsidP="00FB18C1">
      <w:pPr>
        <w:pStyle w:val="ListeParagraf"/>
        <w:numPr>
          <w:ilvl w:val="0"/>
          <w:numId w:val="10"/>
        </w:numPr>
        <w:spacing w:after="0" w:line="240" w:lineRule="auto"/>
        <w:jc w:val="both"/>
        <w:rPr>
          <w:rFonts w:eastAsia="Times New Roman" w:cstheme="minorHAnsi"/>
          <w:sz w:val="24"/>
          <w:szCs w:val="24"/>
        </w:rPr>
      </w:pPr>
      <w:r w:rsidRPr="004138A1">
        <w:rPr>
          <w:rFonts w:eastAsia="Times New Roman" w:cstheme="minorHAnsi"/>
          <w:sz w:val="24"/>
          <w:szCs w:val="24"/>
        </w:rPr>
        <w:t>Bireysel Görüşmeler,</w:t>
      </w:r>
    </w:p>
    <w:p w:rsidR="00FB18C1" w:rsidRPr="004138A1" w:rsidRDefault="00FB18C1" w:rsidP="00FB18C1">
      <w:pPr>
        <w:spacing w:after="0" w:line="240" w:lineRule="auto"/>
        <w:jc w:val="both"/>
        <w:rPr>
          <w:rFonts w:eastAsia="Times New Roman" w:cstheme="minorHAnsi"/>
          <w:sz w:val="24"/>
          <w:szCs w:val="24"/>
        </w:rPr>
      </w:pPr>
      <w:r w:rsidRPr="004138A1">
        <w:rPr>
          <w:rFonts w:eastAsia="Times New Roman" w:cstheme="minorHAnsi"/>
          <w:b/>
          <w:bCs/>
          <w:color w:val="336600"/>
          <w:sz w:val="24"/>
          <w:szCs w:val="24"/>
        </w:rPr>
        <w:t>Psikolojik Danışmanlık ve Rehberlik Biriminin Veli Yönü</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lastRenderedPageBreak/>
        <w:t>“Anne-Babalar Değişikliği Yaratır.” anlayışını benimseyen Doğa Okulları Psikolojik Danışmanlık ve Rehberlik Birimi, velilerimiz için seminerler de hazırlamıştır.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Bireysel Veli Görüşmeleri</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Öğrencilerin kişisel, sosyal ve akademik gelişimleri hakkında konuşmak isteyen velilerimiz önceden randevu alarak Rehber-Psikolojik Danışmanlarımızla bireysel görüşme yapabilirler Bireysel görüşmelerde randevu sistemi çok önemlidir. Randevu almanız konu hakkında ön çalışma yapmamızı sağlar. Önceden randevu almadan yapmak isteyeceğiniz görüşmelerin gerçekleşmesi, Psikolojik Danışmanın zamanın uygun olup olmamasına bağlıdır.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Veli Seminerleri</w:t>
      </w:r>
    </w:p>
    <w:p w:rsidR="00FB18C1" w:rsidRDefault="00FB18C1" w:rsidP="00FB18C1">
      <w:pPr>
        <w:spacing w:after="0" w:line="240" w:lineRule="auto"/>
        <w:jc w:val="both"/>
        <w:rPr>
          <w:rFonts w:eastAsia="Times New Roman" w:cstheme="minorHAnsi"/>
          <w:sz w:val="24"/>
          <w:szCs w:val="24"/>
        </w:rPr>
      </w:pPr>
      <w:r w:rsidRPr="007B3323">
        <w:rPr>
          <w:rFonts w:eastAsia="Times New Roman" w:cstheme="minorHAnsi"/>
          <w:sz w:val="24"/>
          <w:szCs w:val="24"/>
        </w:rPr>
        <w:t xml:space="preserve">Öğrencilerin içinde bulunduğu gelişim dönemlerine uygun olarak yıl boyunca çeşitli seminerler verilir. Ailenin Okula Uyumu, , Ergenlik Dönemi, Dikkat </w:t>
      </w:r>
      <w:proofErr w:type="gramStart"/>
      <w:r w:rsidRPr="007B3323">
        <w:rPr>
          <w:rFonts w:eastAsia="Times New Roman" w:cstheme="minorHAnsi"/>
          <w:sz w:val="24"/>
          <w:szCs w:val="24"/>
        </w:rPr>
        <w:t>Eksikliği ,Sınav</w:t>
      </w:r>
      <w:proofErr w:type="gramEnd"/>
      <w:r w:rsidRPr="007B3323">
        <w:rPr>
          <w:rFonts w:eastAsia="Times New Roman" w:cstheme="minorHAnsi"/>
          <w:sz w:val="24"/>
          <w:szCs w:val="24"/>
        </w:rPr>
        <w:t xml:space="preserve"> Kaygısı gibi konularda seminer çalışmaları bulunmaktadır.</w:t>
      </w:r>
    </w:p>
    <w:p w:rsidR="00FB18C1" w:rsidRPr="007B3323" w:rsidRDefault="00FB18C1" w:rsidP="00FB18C1">
      <w:pPr>
        <w:spacing w:after="0" w:line="240" w:lineRule="auto"/>
        <w:jc w:val="both"/>
        <w:rPr>
          <w:rFonts w:eastAsia="Times New Roman" w:cstheme="minorHAnsi"/>
          <w:sz w:val="24"/>
          <w:szCs w:val="24"/>
        </w:rPr>
      </w:pPr>
      <w:r w:rsidRPr="007B3323">
        <w:rPr>
          <w:rFonts w:eastAsia="Times New Roman" w:cstheme="minorHAnsi"/>
          <w:b/>
          <w:bCs/>
          <w:color w:val="336600"/>
          <w:sz w:val="24"/>
          <w:szCs w:val="24"/>
        </w:rPr>
        <w:t>Aile Bültenleri</w:t>
      </w:r>
    </w:p>
    <w:p w:rsidR="00FB18C1" w:rsidRPr="007B3323" w:rsidRDefault="00FB18C1" w:rsidP="00FB18C1">
      <w:pPr>
        <w:spacing w:after="0" w:line="240" w:lineRule="auto"/>
        <w:jc w:val="both"/>
        <w:rPr>
          <w:rFonts w:eastAsia="Times New Roman" w:cstheme="minorHAnsi"/>
          <w:b/>
          <w:sz w:val="24"/>
          <w:szCs w:val="24"/>
        </w:rPr>
      </w:pPr>
      <w:r w:rsidRPr="007B3323">
        <w:rPr>
          <w:rFonts w:eastAsia="Times New Roman" w:cstheme="minorHAnsi"/>
          <w:sz w:val="24"/>
          <w:szCs w:val="24"/>
        </w:rPr>
        <w:t xml:space="preserve">Siz velilerimize düzenli olarak her ay aşağıdaki konularda “Aile Bülteni” gönderilmektedir: Bültenlerimiz Ergenlik Dönemi Gelişim Genel </w:t>
      </w:r>
      <w:proofErr w:type="gramStart"/>
      <w:r w:rsidRPr="007B3323">
        <w:rPr>
          <w:rFonts w:eastAsia="Times New Roman" w:cstheme="minorHAnsi"/>
          <w:sz w:val="24"/>
          <w:szCs w:val="24"/>
        </w:rPr>
        <w:t>Özellikleri , Çocuğun</w:t>
      </w:r>
      <w:proofErr w:type="gramEnd"/>
      <w:r w:rsidRPr="007B3323">
        <w:rPr>
          <w:rFonts w:eastAsia="Times New Roman" w:cstheme="minorHAnsi"/>
          <w:sz w:val="24"/>
          <w:szCs w:val="24"/>
        </w:rPr>
        <w:t xml:space="preserve"> Okula Uyumu ve Okul Korkusu, Verimli Ders Çalışma Yöntemleri Ve SBS, Sınav Kaygısı, Karne Heyecanı, , Bilgisayar Bağımlılığı konuları hakkında olmaktadır.</w:t>
      </w:r>
    </w:p>
    <w:p w:rsidR="00FB18C1" w:rsidRPr="007B3323" w:rsidRDefault="00FB18C1" w:rsidP="00FB18C1">
      <w:pPr>
        <w:spacing w:after="0" w:line="240" w:lineRule="auto"/>
        <w:jc w:val="both"/>
        <w:rPr>
          <w:rFonts w:eastAsia="Times New Roman" w:cstheme="minorHAnsi"/>
          <w:b/>
          <w:sz w:val="24"/>
          <w:szCs w:val="24"/>
        </w:rPr>
      </w:pPr>
    </w:p>
    <w:p w:rsidR="00FB18C1" w:rsidRPr="007B3323" w:rsidRDefault="00FB18C1" w:rsidP="00FB18C1">
      <w:pPr>
        <w:spacing w:after="0" w:line="240" w:lineRule="auto"/>
        <w:jc w:val="both"/>
        <w:rPr>
          <w:rFonts w:eastAsia="Times New Roman" w:cstheme="minorHAnsi"/>
          <w:b/>
          <w:sz w:val="24"/>
          <w:szCs w:val="24"/>
        </w:rPr>
      </w:pPr>
      <w:r w:rsidRPr="007B3323">
        <w:rPr>
          <w:rFonts w:eastAsia="Times New Roman" w:cstheme="minorHAnsi"/>
          <w:b/>
          <w:sz w:val="24"/>
          <w:szCs w:val="24"/>
        </w:rPr>
        <w:t>AYRINTI</w:t>
      </w:r>
    </w:p>
    <w:p w:rsidR="00FB18C1" w:rsidRPr="007B3323" w:rsidRDefault="00FB18C1" w:rsidP="00FB18C1">
      <w:pPr>
        <w:spacing w:after="0" w:line="240" w:lineRule="auto"/>
        <w:jc w:val="both"/>
        <w:rPr>
          <w:rFonts w:eastAsia="Times New Roman" w:cstheme="minorHAnsi"/>
          <w:sz w:val="24"/>
          <w:szCs w:val="24"/>
        </w:rPr>
      </w:pP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Öğrenciyi Yapılandırmak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Öğrencinizi Yapılandırm</w:t>
      </w:r>
      <w:r>
        <w:rPr>
          <w:rFonts w:eastAsia="Times New Roman" w:cstheme="minorHAnsi"/>
          <w:sz w:val="24"/>
          <w:szCs w:val="24"/>
        </w:rPr>
        <w:t>aya Başlamak İçin Egzersizler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"Yapılanma Planı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w:t>
      </w:r>
      <w:r>
        <w:rPr>
          <w:rFonts w:eastAsia="Times New Roman" w:cstheme="minorHAnsi"/>
          <w:sz w:val="24"/>
          <w:szCs w:val="24"/>
        </w:rPr>
        <w:t>ğrenciyi Yapılandırmak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Öğrenciyi Yapılandırmak İle Koçluk İlişkisi Bi</w:t>
      </w:r>
      <w:r>
        <w:rPr>
          <w:rFonts w:eastAsia="Times New Roman" w:cstheme="minorHAnsi"/>
          <w:sz w:val="24"/>
          <w:szCs w:val="24"/>
        </w:rPr>
        <w:t>rbiriyle Nasıl Bağlantılıdır?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Koçun Ve Öğrencinin Yapılanma Sürecinden</w:t>
      </w:r>
      <w:r>
        <w:rPr>
          <w:rFonts w:eastAsia="Times New Roman" w:cstheme="minorHAnsi"/>
          <w:sz w:val="24"/>
          <w:szCs w:val="24"/>
        </w:rPr>
        <w:t xml:space="preserve"> Kazanacağı Ödüller Nelerdir?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Öğrenciyi Yapılandırmak İçin Hangi Becerileri Kullanı</w:t>
      </w:r>
      <w:r>
        <w:rPr>
          <w:rFonts w:eastAsia="Times New Roman" w:cstheme="minorHAnsi"/>
          <w:sz w:val="24"/>
          <w:szCs w:val="24"/>
        </w:rPr>
        <w:t>rsınız?</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"Yapılanma" Temeli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Öğrencinin Sahip Olduğu Nitelikler Ve Erdemler Üzerinde Odaklanmak</w:t>
      </w:r>
      <w:r>
        <w:rPr>
          <w:rFonts w:eastAsia="Times New Roman" w:cstheme="minorHAnsi"/>
          <w:sz w:val="24"/>
          <w:szCs w:val="24"/>
        </w:rPr>
        <w:t xml:space="preserve"> Ve Bunlar Üzerinde Çalışmak.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Temel Yapılanma Beceriler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 xml:space="preserve"> Öğrenciye İnanmak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 xml:space="preserve"> Bu İnancı Anlatmak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Öğrenciyi Doğrulamak/</w:t>
      </w:r>
      <w:proofErr w:type="spellStart"/>
      <w:r w:rsidRPr="004138A1">
        <w:rPr>
          <w:rFonts w:eastAsia="Times New Roman" w:cstheme="minorHAnsi"/>
          <w:sz w:val="24"/>
          <w:szCs w:val="24"/>
        </w:rPr>
        <w:t>Olumlamak</w:t>
      </w:r>
      <w:proofErr w:type="spellEnd"/>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Öğrenciyi Cesaretlendirmek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Olumlu Olanı Dile Getirmek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 xml:space="preserve">İleri </w:t>
      </w:r>
      <w:r>
        <w:rPr>
          <w:rFonts w:eastAsia="Times New Roman" w:cstheme="minorHAnsi"/>
          <w:sz w:val="24"/>
          <w:szCs w:val="24"/>
        </w:rPr>
        <w:t>Düzey Yapılandırma Becerileri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Teme</w:t>
      </w:r>
      <w:r>
        <w:rPr>
          <w:rFonts w:eastAsia="Times New Roman" w:cstheme="minorHAnsi"/>
          <w:sz w:val="24"/>
          <w:szCs w:val="24"/>
        </w:rPr>
        <w:t>l İhtiyaçlardan Artı Yaratmak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Geçmişi, Ş</w:t>
      </w:r>
      <w:r>
        <w:rPr>
          <w:rFonts w:eastAsia="Times New Roman" w:cstheme="minorHAnsi"/>
          <w:sz w:val="24"/>
          <w:szCs w:val="24"/>
        </w:rPr>
        <w:t>imdiyi ve Geleceği Tanımlamak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Yolculuğu Tanımlamak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Hedefi Taşı</w:t>
      </w:r>
      <w:r>
        <w:rPr>
          <w:rFonts w:eastAsia="Times New Roman" w:cstheme="minorHAnsi"/>
          <w:sz w:val="24"/>
          <w:szCs w:val="24"/>
        </w:rPr>
        <w:t>mak ve Daha Fazlasını İstemek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4138A1">
        <w:rPr>
          <w:rFonts w:eastAsia="Times New Roman" w:cstheme="minorHAnsi"/>
          <w:sz w:val="24"/>
          <w:szCs w:val="24"/>
        </w:rPr>
        <w:t>Ani Başarı İle Yapılandırmak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Öğrenciyi</w:t>
      </w:r>
      <w:r>
        <w:rPr>
          <w:rFonts w:eastAsia="Times New Roman" w:cstheme="minorHAnsi"/>
          <w:sz w:val="24"/>
          <w:szCs w:val="24"/>
        </w:rPr>
        <w:t xml:space="preserve"> Geliştirmek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Öğreneceğiniz Beceriler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Öğrenciyi Geliştirirken Koç Kim Olmalıdır:</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 xml:space="preserve">Öğrenciyi Geliştirmek İçin Koçun </w:t>
      </w:r>
      <w:r>
        <w:rPr>
          <w:rFonts w:eastAsia="Times New Roman" w:cstheme="minorHAnsi"/>
          <w:sz w:val="24"/>
          <w:szCs w:val="24"/>
        </w:rPr>
        <w:t>Kim ve Nerede Olması Gerekir?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lastRenderedPageBreak/>
        <w:t>Öğrenciyi Gel</w:t>
      </w:r>
      <w:r>
        <w:rPr>
          <w:rFonts w:eastAsia="Times New Roman" w:cstheme="minorHAnsi"/>
          <w:sz w:val="24"/>
          <w:szCs w:val="24"/>
        </w:rPr>
        <w:t>iştirmek İçin Temel Beceriler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Gerçe</w:t>
      </w:r>
      <w:r>
        <w:rPr>
          <w:rFonts w:eastAsia="Times New Roman" w:cstheme="minorHAnsi"/>
          <w:sz w:val="24"/>
          <w:szCs w:val="24"/>
        </w:rPr>
        <w:t>k Niyeti ve Kararı Tanımlamak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Görevler Belirlemek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Öğrenciyi Geliştirm</w:t>
      </w:r>
      <w:r>
        <w:rPr>
          <w:rFonts w:eastAsia="Times New Roman" w:cstheme="minorHAnsi"/>
          <w:sz w:val="24"/>
          <w:szCs w:val="24"/>
        </w:rPr>
        <w:t>ek İçin İleri Düzey Beceriler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Uç</w:t>
      </w:r>
      <w:r>
        <w:rPr>
          <w:rFonts w:eastAsia="Times New Roman" w:cstheme="minorHAnsi"/>
          <w:sz w:val="24"/>
          <w:szCs w:val="24"/>
        </w:rPr>
        <w:t xml:space="preserve"> Noktada Bir İstekte Bulunmak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Davranışta R</w:t>
      </w:r>
      <w:r>
        <w:rPr>
          <w:rFonts w:eastAsia="Times New Roman" w:cstheme="minorHAnsi"/>
          <w:sz w:val="24"/>
          <w:szCs w:val="24"/>
        </w:rPr>
        <w:t>adikal Bir Değişiklik İstemek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Hız</w:t>
      </w:r>
      <w:r>
        <w:rPr>
          <w:rFonts w:eastAsia="Times New Roman" w:cstheme="minorHAnsi"/>
          <w:sz w:val="24"/>
          <w:szCs w:val="24"/>
        </w:rPr>
        <w:t>ı Çarpıcı Bir Biçimde Artırın</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Sonuçları İstemek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İleri Düzey Beceriler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Konunun Özünü Tanımlamak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Nedenini Sormak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Bakış Açısını Değiştirmek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Öğrencinin Hedefler</w:t>
      </w:r>
      <w:r>
        <w:rPr>
          <w:rFonts w:eastAsia="Times New Roman" w:cstheme="minorHAnsi"/>
          <w:sz w:val="24"/>
          <w:szCs w:val="24"/>
        </w:rPr>
        <w:t>ini Gerçekleştirmeyi Başarmak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Hızda Bir Değişiklik Yapmak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Bölüm 1: Planı Geliştirmek</w:t>
      </w:r>
    </w:p>
    <w:p w:rsidR="00FB18C1" w:rsidRPr="00952D8E"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Plan Uygulamak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Bölüm 2: Hızlandırılmış Plan</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Bölüm 3: Odaklanmış Plan</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Bölüm 4: Planı Değiştirmek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Hedef Planl</w:t>
      </w:r>
      <w:r>
        <w:rPr>
          <w:rFonts w:eastAsia="Times New Roman" w:cstheme="minorHAnsi"/>
          <w:sz w:val="24"/>
          <w:szCs w:val="24"/>
        </w:rPr>
        <w:t>ayıcısı</w:t>
      </w:r>
    </w:p>
    <w:p w:rsidR="00FB18C1" w:rsidRPr="00952D8E"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Adım 1:Hedefi ve Önemini Belirlemek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Adım 2: Adımları Ana Hatlarını Çizmek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 xml:space="preserve"> Adım 3: Zaman Çizelgesi</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Adım 4: Kaynak Envanteri</w:t>
      </w:r>
      <w:r w:rsidRPr="007B3323">
        <w:rPr>
          <w:rFonts w:eastAsia="Times New Roman"/>
        </w:rPr>
        <w:sym w:font="Symbol" w:char="F0A7"/>
      </w:r>
    </w:p>
    <w:p w:rsidR="00FB18C1" w:rsidRPr="00952D8E"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Son adım: İlerlemeyi Ölçmek</w:t>
      </w:r>
      <w:r w:rsidRPr="007B3323">
        <w:rPr>
          <w:rFonts w:eastAsia="Times New Roman"/>
        </w:rPr>
        <w:sym w:font="Symbol" w:char="F0A7"/>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Öğrencile</w:t>
      </w:r>
      <w:r>
        <w:rPr>
          <w:rFonts w:eastAsia="Times New Roman" w:cstheme="minorHAnsi"/>
          <w:sz w:val="24"/>
          <w:szCs w:val="24"/>
        </w:rPr>
        <w:t>re Vizyon ve Misyon Oluşturma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Hedef Belirleme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Vizyon Oluşturma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 xml:space="preserve">Misyon </w:t>
      </w:r>
      <w:r>
        <w:rPr>
          <w:rFonts w:eastAsia="Times New Roman" w:cstheme="minorHAnsi"/>
          <w:sz w:val="24"/>
          <w:szCs w:val="24"/>
        </w:rPr>
        <w:t>Oluşturma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Değerlerin Tespiti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Eylem Adımları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Metafor Bulmak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Walt Disney Modeli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Vizyon Yürüyüşü</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Öğrenmeyi Öğrenme Teknikleri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Öğrenme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Öğrenme aşamaları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Beynimiz</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Zihnimiz</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Bil</w:t>
      </w:r>
      <w:r>
        <w:rPr>
          <w:rFonts w:eastAsia="Times New Roman" w:cstheme="minorHAnsi"/>
          <w:sz w:val="24"/>
          <w:szCs w:val="24"/>
        </w:rPr>
        <w:t>inçli zihin, Bilinçdışı Zihin</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Öğrencilerde Temsil Siste</w:t>
      </w:r>
      <w:r>
        <w:rPr>
          <w:rFonts w:eastAsia="Times New Roman" w:cstheme="minorHAnsi"/>
          <w:sz w:val="24"/>
          <w:szCs w:val="24"/>
        </w:rPr>
        <w:t>mine Göre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Çoklu </w:t>
      </w:r>
      <w:proofErr w:type="gramStart"/>
      <w:r>
        <w:rPr>
          <w:rFonts w:eastAsia="Times New Roman" w:cstheme="minorHAnsi"/>
          <w:sz w:val="24"/>
          <w:szCs w:val="24"/>
        </w:rPr>
        <w:t>Zeka</w:t>
      </w:r>
      <w:proofErr w:type="gramEnd"/>
      <w:r>
        <w:rPr>
          <w:rFonts w:eastAsia="Times New Roman" w:cstheme="minorHAnsi"/>
          <w:sz w:val="24"/>
          <w:szCs w:val="24"/>
        </w:rPr>
        <w:t xml:space="preserve"> Kuramını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Sağ Beyin-Sol Beyin İşlevleri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Duygusal </w:t>
      </w:r>
      <w:proofErr w:type="gramStart"/>
      <w:r>
        <w:rPr>
          <w:rFonts w:eastAsia="Times New Roman" w:cstheme="minorHAnsi"/>
          <w:sz w:val="24"/>
          <w:szCs w:val="24"/>
        </w:rPr>
        <w:t>Zeka</w:t>
      </w:r>
      <w:proofErr w:type="gramEnd"/>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Verimli Ders</w:t>
      </w:r>
      <w:r>
        <w:rPr>
          <w:rFonts w:eastAsia="Times New Roman" w:cstheme="minorHAnsi"/>
          <w:sz w:val="24"/>
          <w:szCs w:val="24"/>
        </w:rPr>
        <w:t xml:space="preserve"> Çalışma Tekniklerini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lastRenderedPageBreak/>
        <w:t>Te</w:t>
      </w:r>
      <w:r>
        <w:rPr>
          <w:rFonts w:eastAsia="Times New Roman" w:cstheme="minorHAnsi"/>
          <w:sz w:val="24"/>
          <w:szCs w:val="24"/>
        </w:rPr>
        <w:t>st Çözüm Tekniklerini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Derece Öğrencilerin Ders</w:t>
      </w:r>
      <w:r>
        <w:rPr>
          <w:rFonts w:eastAsia="Times New Roman" w:cstheme="minorHAnsi"/>
          <w:sz w:val="24"/>
          <w:szCs w:val="24"/>
        </w:rPr>
        <w:t xml:space="preserve"> Çalışma Tekniklerini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gramStart"/>
      <w:r w:rsidRPr="00952D8E">
        <w:rPr>
          <w:rFonts w:eastAsia="Times New Roman" w:cstheme="minorHAnsi"/>
          <w:sz w:val="24"/>
          <w:szCs w:val="24"/>
        </w:rPr>
        <w:t>Zeka</w:t>
      </w:r>
      <w:proofErr w:type="gramEnd"/>
      <w:r w:rsidRPr="00952D8E">
        <w:rPr>
          <w:rFonts w:eastAsia="Times New Roman" w:cstheme="minorHAnsi"/>
          <w:sz w:val="24"/>
          <w:szCs w:val="24"/>
        </w:rPr>
        <w:t>- Müzik ve Öğrenme A</w:t>
      </w:r>
      <w:r>
        <w:rPr>
          <w:rFonts w:eastAsia="Times New Roman" w:cstheme="minorHAnsi"/>
          <w:sz w:val="24"/>
          <w:szCs w:val="24"/>
        </w:rPr>
        <w:t>rasındaki İlişki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Müzik İle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Uygulamalar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Nefes Teknikleri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Doğru Nefes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Diya</w:t>
      </w:r>
      <w:r>
        <w:rPr>
          <w:rFonts w:eastAsia="Times New Roman" w:cstheme="minorHAnsi"/>
          <w:sz w:val="24"/>
          <w:szCs w:val="24"/>
        </w:rPr>
        <w:t>fram Güçlendirme Egzersizleri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Nefes Teknikleri</w:t>
      </w:r>
      <w:r>
        <w:rPr>
          <w:rFonts w:eastAsia="Times New Roman" w:cstheme="minorHAnsi"/>
          <w:sz w:val="24"/>
          <w:szCs w:val="24"/>
        </w:rPr>
        <w:t xml:space="preserve"> İle Stres ve Kaygıyı Giderme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sidRPr="00952D8E">
        <w:rPr>
          <w:rFonts w:eastAsia="Times New Roman" w:cstheme="minorHAnsi"/>
          <w:sz w:val="24"/>
          <w:szCs w:val="24"/>
        </w:rPr>
        <w:t>Konsatrasyonda</w:t>
      </w:r>
      <w:proofErr w:type="spellEnd"/>
      <w:r w:rsidRPr="00952D8E">
        <w:rPr>
          <w:rFonts w:eastAsia="Times New Roman" w:cstheme="minorHAnsi"/>
          <w:sz w:val="24"/>
          <w:szCs w:val="24"/>
        </w:rPr>
        <w:t xml:space="preserve"> </w:t>
      </w:r>
      <w:proofErr w:type="spellStart"/>
      <w:r w:rsidRPr="00952D8E">
        <w:rPr>
          <w:rFonts w:eastAsia="Times New Roman" w:cstheme="minorHAnsi"/>
          <w:sz w:val="24"/>
          <w:szCs w:val="24"/>
        </w:rPr>
        <w:t>Nesefin</w:t>
      </w:r>
      <w:proofErr w:type="spellEnd"/>
      <w:r w:rsidRPr="00952D8E">
        <w:rPr>
          <w:rFonts w:eastAsia="Times New Roman" w:cstheme="minorHAnsi"/>
          <w:sz w:val="24"/>
          <w:szCs w:val="24"/>
        </w:rPr>
        <w:t xml:space="preserve"> Etkisi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Ebeveyn Koçluğu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Satir Kategorileri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sidRPr="00952D8E">
        <w:rPr>
          <w:rFonts w:eastAsia="Times New Roman" w:cstheme="minorHAnsi"/>
          <w:sz w:val="24"/>
          <w:szCs w:val="24"/>
        </w:rPr>
        <w:t>Empatik</w:t>
      </w:r>
      <w:proofErr w:type="spellEnd"/>
      <w:r w:rsidRPr="00952D8E">
        <w:rPr>
          <w:rFonts w:eastAsia="Times New Roman" w:cstheme="minorHAnsi"/>
          <w:sz w:val="24"/>
          <w:szCs w:val="24"/>
        </w:rPr>
        <w:t xml:space="preserve"> </w:t>
      </w:r>
      <w:r>
        <w:rPr>
          <w:rFonts w:eastAsia="Times New Roman" w:cstheme="minorHAnsi"/>
          <w:sz w:val="24"/>
          <w:szCs w:val="24"/>
        </w:rPr>
        <w:t>Ebeveyn Modeli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Ebeveyn ve Koç İşbirliği – Nele</w:t>
      </w:r>
      <w:r>
        <w:rPr>
          <w:rFonts w:eastAsia="Times New Roman" w:cstheme="minorHAnsi"/>
          <w:sz w:val="24"/>
          <w:szCs w:val="24"/>
        </w:rPr>
        <w:t>re Evet Nelere Hayır Diyecekler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Öğretmen Öğrenci İlişki Yönetimi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Sınıf İçi Koçluk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 Koçluğunda Yaş</w:t>
      </w:r>
      <w:r>
        <w:rPr>
          <w:rFonts w:eastAsia="Times New Roman" w:cstheme="minorHAnsi"/>
          <w:sz w:val="24"/>
          <w:szCs w:val="24"/>
        </w:rPr>
        <w:t xml:space="preserve"> </w:t>
      </w:r>
      <w:proofErr w:type="spellStart"/>
      <w:r>
        <w:rPr>
          <w:rFonts w:eastAsia="Times New Roman" w:cstheme="minorHAnsi"/>
          <w:sz w:val="24"/>
          <w:szCs w:val="24"/>
        </w:rPr>
        <w:t>Farkılıkları</w:t>
      </w:r>
      <w:proofErr w:type="spellEnd"/>
      <w:r>
        <w:rPr>
          <w:rFonts w:eastAsia="Times New Roman" w:cstheme="minorHAnsi"/>
          <w:sz w:val="24"/>
          <w:szCs w:val="24"/>
        </w:rPr>
        <w:t xml:space="preserve"> 7-12; 13-</w:t>
      </w:r>
      <w:proofErr w:type="gramStart"/>
      <w:r>
        <w:rPr>
          <w:rFonts w:eastAsia="Times New Roman" w:cstheme="minorHAnsi"/>
          <w:sz w:val="24"/>
          <w:szCs w:val="24"/>
        </w:rPr>
        <w:t>16 , 16</w:t>
      </w:r>
      <w:proofErr w:type="gramEnd"/>
      <w:r>
        <w:rPr>
          <w:rFonts w:eastAsia="Times New Roman" w:cstheme="minorHAnsi"/>
          <w:sz w:val="24"/>
          <w:szCs w:val="24"/>
        </w:rPr>
        <w:t>+</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Takip Süreçleri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4 Boyutlu Lider Aile Modeli EQ kalp, IQ Zihin, PQ Beden, SQ Ruh</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Meslek Olarak Öğrenci Koçluğu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Ürünler Oluşturma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Tanıtım Süreci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 Koçluğu İle Diğer</w:t>
      </w:r>
      <w:r>
        <w:rPr>
          <w:rFonts w:eastAsia="Times New Roman" w:cstheme="minorHAnsi"/>
          <w:sz w:val="24"/>
          <w:szCs w:val="24"/>
        </w:rPr>
        <w:t xml:space="preserve"> Koçluklar Arasındaki Farklar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Öğrenci ve ebeveyn İle Koçluk Seanslarının Tasarımı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NLP Teknikleri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NLP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Varsayım</w:t>
      </w:r>
      <w:r>
        <w:rPr>
          <w:rFonts w:eastAsia="Times New Roman" w:cstheme="minorHAnsi"/>
          <w:sz w:val="24"/>
          <w:szCs w:val="24"/>
        </w:rPr>
        <w:t>ları, İlkeleri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Davranış Stratejileri ( Yeni</w:t>
      </w:r>
      <w:r>
        <w:rPr>
          <w:rFonts w:eastAsia="Times New Roman" w:cstheme="minorHAnsi"/>
          <w:sz w:val="24"/>
          <w:szCs w:val="24"/>
        </w:rPr>
        <w:t xml:space="preserve"> Davranış Oluşturma Teknikleri)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Pr>
          <w:rFonts w:eastAsia="Times New Roman" w:cstheme="minorHAnsi"/>
          <w:sz w:val="24"/>
          <w:szCs w:val="24"/>
        </w:rPr>
        <w:t>Mükemmelliyet</w:t>
      </w:r>
      <w:proofErr w:type="spellEnd"/>
      <w:r>
        <w:rPr>
          <w:rFonts w:eastAsia="Times New Roman" w:cstheme="minorHAnsi"/>
          <w:sz w:val="24"/>
          <w:szCs w:val="24"/>
        </w:rPr>
        <w:t xml:space="preserve"> Çemberi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Pr>
          <w:rFonts w:eastAsia="Times New Roman" w:cstheme="minorHAnsi"/>
          <w:sz w:val="24"/>
          <w:szCs w:val="24"/>
        </w:rPr>
        <w:t>Patern</w:t>
      </w:r>
      <w:proofErr w:type="spellEnd"/>
      <w:r>
        <w:rPr>
          <w:rFonts w:eastAsia="Times New Roman" w:cstheme="minorHAnsi"/>
          <w:sz w:val="24"/>
          <w:szCs w:val="24"/>
        </w:rPr>
        <w:t xml:space="preserve"> Kırma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Çapa Atma</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Yeniden Çerçeveleme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Zaman </w:t>
      </w:r>
      <w:proofErr w:type="spellStart"/>
      <w:r>
        <w:rPr>
          <w:rFonts w:eastAsia="Times New Roman" w:cstheme="minorHAnsi"/>
          <w:sz w:val="24"/>
          <w:szCs w:val="24"/>
        </w:rPr>
        <w:t>Çizgis</w:t>
      </w:r>
      <w:proofErr w:type="spellEnd"/>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Hafif Trans</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Hızlı Okuma Teknikler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Okuma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Hızlı Okuma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Hızlı Okumanı</w:t>
      </w:r>
      <w:r>
        <w:rPr>
          <w:rFonts w:eastAsia="Times New Roman" w:cstheme="minorHAnsi"/>
          <w:sz w:val="24"/>
          <w:szCs w:val="24"/>
        </w:rPr>
        <w:t>n Tarihi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Klasik Okuma ve Hız</w:t>
      </w:r>
      <w:r>
        <w:rPr>
          <w:rFonts w:eastAsia="Times New Roman" w:cstheme="minorHAnsi"/>
          <w:sz w:val="24"/>
          <w:szCs w:val="24"/>
        </w:rPr>
        <w:t>lı Okuma Arasındaki Fark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Okuma</w:t>
      </w:r>
      <w:r>
        <w:rPr>
          <w:rFonts w:eastAsia="Times New Roman" w:cstheme="minorHAnsi"/>
          <w:sz w:val="24"/>
          <w:szCs w:val="24"/>
        </w:rPr>
        <w:t xml:space="preserve"> Bir Becerimi Yoksa Yetenek mi?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Okuma Potansiyelimiz</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Anlama Odaklı Okuma Hızı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Beynin Düşünme kapasitesi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Okuma ve Beyin</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Okuma ve Göz</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lastRenderedPageBreak/>
        <w:t>İçten Seslendirmeyi Önlemek</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Okumayı Engel</w:t>
      </w:r>
      <w:r>
        <w:rPr>
          <w:rFonts w:eastAsia="Times New Roman" w:cstheme="minorHAnsi"/>
          <w:sz w:val="24"/>
          <w:szCs w:val="24"/>
        </w:rPr>
        <w:t>leyen Frenler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Okurken D</w:t>
      </w:r>
      <w:r>
        <w:rPr>
          <w:rFonts w:eastAsia="Times New Roman" w:cstheme="minorHAnsi"/>
          <w:sz w:val="24"/>
          <w:szCs w:val="24"/>
        </w:rPr>
        <w:t>ikkat Edilmesi Gereken Noktalar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Okuma Sırasındaki Dış Koşullar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Hızlı Okumaya Giriş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Hızlı Okumada Son Yenilikler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Egzersizler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Teknikleri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Tekniklerinde Hedefler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Beynimiz Nasıl Öğreniyor</w:t>
      </w:r>
      <w:r>
        <w:rPr>
          <w:rFonts w:eastAsia="Times New Roman" w:cstheme="minorHAnsi"/>
          <w:sz w:val="24"/>
          <w:szCs w:val="24"/>
        </w:rPr>
        <w:t>*</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Pr>
          <w:rFonts w:eastAsia="Times New Roman" w:cstheme="minorHAnsi"/>
          <w:sz w:val="24"/>
          <w:szCs w:val="24"/>
        </w:rPr>
        <w:t>Hipocamp</w:t>
      </w:r>
      <w:proofErr w:type="spellEnd"/>
      <w:r>
        <w:rPr>
          <w:rFonts w:eastAsia="Times New Roman" w:cstheme="minorHAnsi"/>
          <w:sz w:val="24"/>
          <w:szCs w:val="24"/>
        </w:rPr>
        <w:t xml:space="preserve"> ve Etkili Öğrenme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Be</w:t>
      </w:r>
      <w:r>
        <w:rPr>
          <w:rFonts w:eastAsia="Times New Roman" w:cstheme="minorHAnsi"/>
          <w:sz w:val="24"/>
          <w:szCs w:val="24"/>
        </w:rPr>
        <w:t>yin loplarının öğrenmedeki Yeri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Beyin H</w:t>
      </w:r>
      <w:r>
        <w:rPr>
          <w:rFonts w:eastAsia="Times New Roman" w:cstheme="minorHAnsi"/>
          <w:sz w:val="24"/>
          <w:szCs w:val="24"/>
        </w:rPr>
        <w:t>ücreleri Arasındaki Bağlantılar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Beynin İşleyişi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Eğitimi Nedir?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Hafızanın aşamaları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Çivileri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Akrostiş Metodu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Bağlama Metodu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Yerleşim Metodu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sidRPr="00952D8E">
        <w:rPr>
          <w:rFonts w:eastAsia="Times New Roman" w:cstheme="minorHAnsi"/>
          <w:sz w:val="24"/>
          <w:szCs w:val="24"/>
        </w:rPr>
        <w:t>Fonotik</w:t>
      </w:r>
      <w:proofErr w:type="spellEnd"/>
      <w:r w:rsidRPr="00952D8E">
        <w:rPr>
          <w:rFonts w:eastAsia="Times New Roman" w:cstheme="minorHAnsi"/>
          <w:sz w:val="24"/>
          <w:szCs w:val="24"/>
        </w:rPr>
        <w:t xml:space="preserve"> Alf</w:t>
      </w:r>
      <w:r>
        <w:rPr>
          <w:rFonts w:eastAsia="Times New Roman" w:cstheme="minorHAnsi"/>
          <w:sz w:val="24"/>
          <w:szCs w:val="24"/>
        </w:rPr>
        <w:t>abe Metodu</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İsimlerin </w:t>
      </w:r>
      <w:proofErr w:type="spellStart"/>
      <w:r>
        <w:rPr>
          <w:rFonts w:eastAsia="Times New Roman" w:cstheme="minorHAnsi"/>
          <w:sz w:val="24"/>
          <w:szCs w:val="24"/>
        </w:rPr>
        <w:t>hazızaya</w:t>
      </w:r>
      <w:proofErr w:type="spellEnd"/>
      <w:r>
        <w:rPr>
          <w:rFonts w:eastAsia="Times New Roman" w:cstheme="minorHAnsi"/>
          <w:sz w:val="24"/>
          <w:szCs w:val="24"/>
        </w:rPr>
        <w:t xml:space="preserve"> Alınması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Haf</w:t>
      </w:r>
      <w:r>
        <w:rPr>
          <w:rFonts w:eastAsia="Times New Roman" w:cstheme="minorHAnsi"/>
          <w:sz w:val="24"/>
          <w:szCs w:val="24"/>
        </w:rPr>
        <w:t>ızayı Diri tutmanın İncelikleri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Hafıza Egzersizleri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Kon</w:t>
      </w:r>
      <w:r>
        <w:rPr>
          <w:rFonts w:eastAsia="Times New Roman" w:cstheme="minorHAnsi"/>
          <w:sz w:val="24"/>
          <w:szCs w:val="24"/>
        </w:rPr>
        <w:t>santrasyon Artırıcı Egzersizler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Zihin Haritaları</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Testler</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Dikkat Oranı Ölçme</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Stres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 xml:space="preserve">Çoklu </w:t>
      </w:r>
      <w:proofErr w:type="gramStart"/>
      <w:r>
        <w:rPr>
          <w:rFonts w:eastAsia="Times New Roman" w:cstheme="minorHAnsi"/>
          <w:sz w:val="24"/>
          <w:szCs w:val="24"/>
        </w:rPr>
        <w:t>Zeka</w:t>
      </w:r>
      <w:proofErr w:type="gramEnd"/>
      <w:r>
        <w:rPr>
          <w:rFonts w:eastAsia="Times New Roman" w:cstheme="minorHAnsi"/>
          <w:sz w:val="24"/>
          <w:szCs w:val="24"/>
        </w:rPr>
        <w:t xml:space="preserve">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Temsil Sistemi Saptama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 xml:space="preserve">EQ </w:t>
      </w:r>
      <w:r>
        <w:rPr>
          <w:rFonts w:eastAsia="Times New Roman" w:cstheme="minorHAnsi"/>
          <w:sz w:val="24"/>
          <w:szCs w:val="24"/>
        </w:rPr>
        <w:t>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Hedef Belirleme Test</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proofErr w:type="spellStart"/>
      <w:r>
        <w:rPr>
          <w:rFonts w:eastAsia="Times New Roman" w:cstheme="minorHAnsi"/>
          <w:sz w:val="24"/>
          <w:szCs w:val="24"/>
        </w:rPr>
        <w:t>Burdon</w:t>
      </w:r>
      <w:proofErr w:type="spellEnd"/>
      <w:r>
        <w:rPr>
          <w:rFonts w:eastAsia="Times New Roman" w:cstheme="minorHAnsi"/>
          <w:sz w:val="24"/>
          <w:szCs w:val="24"/>
        </w:rPr>
        <w:t xml:space="preserve"> testi</w:t>
      </w:r>
    </w:p>
    <w:p w:rsidR="00FB18C1" w:rsidRDefault="00FB18C1" w:rsidP="00FB18C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Olumsuz İnançlar Test</w:t>
      </w:r>
    </w:p>
    <w:p w:rsidR="00FB18C1" w:rsidRPr="00952D8E" w:rsidRDefault="00FB18C1" w:rsidP="00FB18C1">
      <w:pPr>
        <w:pStyle w:val="ListeParagraf"/>
        <w:numPr>
          <w:ilvl w:val="0"/>
          <w:numId w:val="11"/>
        </w:numPr>
        <w:spacing w:after="0" w:line="240" w:lineRule="auto"/>
        <w:jc w:val="both"/>
        <w:rPr>
          <w:rFonts w:eastAsia="Times New Roman" w:cstheme="minorHAnsi"/>
          <w:sz w:val="24"/>
          <w:szCs w:val="24"/>
        </w:rPr>
      </w:pPr>
      <w:r w:rsidRPr="00952D8E">
        <w:rPr>
          <w:rFonts w:eastAsia="Times New Roman" w:cstheme="minorHAnsi"/>
          <w:sz w:val="24"/>
          <w:szCs w:val="24"/>
        </w:rPr>
        <w:t>Benlik Saygısı Değerlendirme Testi</w:t>
      </w:r>
    </w:p>
    <w:p w:rsidR="00FB18C1" w:rsidRPr="007B3323" w:rsidRDefault="00FB18C1" w:rsidP="00FB18C1">
      <w:pPr>
        <w:spacing w:after="0" w:line="240" w:lineRule="auto"/>
        <w:jc w:val="both"/>
        <w:rPr>
          <w:rFonts w:cstheme="minorHAnsi"/>
          <w:sz w:val="24"/>
          <w:szCs w:val="24"/>
        </w:rPr>
      </w:pPr>
    </w:p>
    <w:p w:rsidR="001220DB" w:rsidRDefault="001220DB">
      <w:bookmarkStart w:id="0" w:name="_GoBack"/>
      <w:bookmarkEnd w:id="0"/>
    </w:p>
    <w:sectPr w:rsidR="00122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7B9"/>
    <w:multiLevelType w:val="hybridMultilevel"/>
    <w:tmpl w:val="6F601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2C121B"/>
    <w:multiLevelType w:val="multilevel"/>
    <w:tmpl w:val="AB9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60781"/>
    <w:multiLevelType w:val="multilevel"/>
    <w:tmpl w:val="280A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30AFF"/>
    <w:multiLevelType w:val="multilevel"/>
    <w:tmpl w:val="15D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44D8E"/>
    <w:multiLevelType w:val="multilevel"/>
    <w:tmpl w:val="6376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842F7"/>
    <w:multiLevelType w:val="multilevel"/>
    <w:tmpl w:val="83C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61933"/>
    <w:multiLevelType w:val="hybridMultilevel"/>
    <w:tmpl w:val="EB6C2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264ADF"/>
    <w:multiLevelType w:val="multilevel"/>
    <w:tmpl w:val="409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427FFA"/>
    <w:multiLevelType w:val="multilevel"/>
    <w:tmpl w:val="437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E0337"/>
    <w:multiLevelType w:val="multilevel"/>
    <w:tmpl w:val="140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552C1"/>
    <w:multiLevelType w:val="hybridMultilevel"/>
    <w:tmpl w:val="6EF63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9"/>
  </w:num>
  <w:num w:numId="6">
    <w:abstractNumId w:val="8"/>
  </w:num>
  <w:num w:numId="7">
    <w:abstractNumId w:val="1"/>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40"/>
    <w:rsid w:val="001220DB"/>
    <w:rsid w:val="00144D40"/>
    <w:rsid w:val="00FB1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2B1E0-75D0-4BEC-9AB9-BA51AE72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C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18C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B18C1"/>
    <w:rPr>
      <w:b/>
      <w:bCs/>
    </w:rPr>
  </w:style>
  <w:style w:type="paragraph" w:styleId="ListeParagraf">
    <w:name w:val="List Paragraph"/>
    <w:basedOn w:val="Normal"/>
    <w:uiPriority w:val="34"/>
    <w:qFormat/>
    <w:rsid w:val="00FB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2811</Words>
  <Characters>16024</Characters>
  <Application>Microsoft Office Word</Application>
  <DocSecurity>0</DocSecurity>
  <Lines>133</Lines>
  <Paragraphs>37</Paragraphs>
  <ScaleCrop>false</ScaleCrop>
  <Company>SilentAll Team</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2015-06-02T07:50:00Z</dcterms:created>
  <dcterms:modified xsi:type="dcterms:W3CDTF">2015-06-02T07:51:00Z</dcterms:modified>
</cp:coreProperties>
</file>